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48" w:rsidRDefault="005C6148" w:rsidP="00AC5FD5">
      <w:pPr>
        <w:pStyle w:val="1"/>
        <w:jc w:val="center"/>
        <w:rPr>
          <w:b/>
          <w:szCs w:val="24"/>
        </w:rPr>
      </w:pPr>
    </w:p>
    <w:p w:rsidR="00E33ABA" w:rsidRDefault="00AC5FD5" w:rsidP="00AC5FD5">
      <w:pPr>
        <w:pStyle w:val="1"/>
        <w:jc w:val="center"/>
        <w:rPr>
          <w:b/>
          <w:szCs w:val="24"/>
        </w:rPr>
      </w:pPr>
      <w:r w:rsidRPr="00E33ABA">
        <w:rPr>
          <w:b/>
          <w:szCs w:val="24"/>
        </w:rPr>
        <w:t>Д</w:t>
      </w:r>
      <w:r w:rsidR="00CD5245" w:rsidRPr="00E33ABA">
        <w:rPr>
          <w:b/>
          <w:szCs w:val="24"/>
        </w:rPr>
        <w:t xml:space="preserve">оговор </w:t>
      </w:r>
      <w:r w:rsidR="00E33ABA">
        <w:rPr>
          <w:b/>
          <w:szCs w:val="24"/>
        </w:rPr>
        <w:t>№</w:t>
      </w:r>
      <w:r w:rsidR="00C70C5A">
        <w:rPr>
          <w:b/>
          <w:szCs w:val="24"/>
        </w:rPr>
        <w:t xml:space="preserve"> </w:t>
      </w:r>
      <w:r w:rsidR="00C106DF">
        <w:rPr>
          <w:b/>
          <w:szCs w:val="24"/>
        </w:rPr>
        <w:t>______</w:t>
      </w:r>
    </w:p>
    <w:p w:rsidR="0031529B" w:rsidRPr="00E33ABA" w:rsidRDefault="00442BD3" w:rsidP="00AC5FD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оказания услуг по </w:t>
      </w:r>
      <w:r w:rsidR="00E37BE5" w:rsidRPr="00E33ABA">
        <w:rPr>
          <w:b/>
          <w:szCs w:val="24"/>
        </w:rPr>
        <w:t>транспортировк</w:t>
      </w:r>
      <w:r>
        <w:rPr>
          <w:b/>
          <w:szCs w:val="24"/>
        </w:rPr>
        <w:t>е природного</w:t>
      </w:r>
      <w:r w:rsidR="00E37BE5" w:rsidRPr="00E33ABA">
        <w:rPr>
          <w:b/>
          <w:szCs w:val="24"/>
        </w:rPr>
        <w:t xml:space="preserve"> газа</w:t>
      </w:r>
      <w:r w:rsidR="0031529B" w:rsidRPr="00E33ABA">
        <w:rPr>
          <w:b/>
          <w:szCs w:val="24"/>
        </w:rPr>
        <w:t xml:space="preserve"> </w:t>
      </w:r>
      <w:r w:rsidR="0011357F">
        <w:rPr>
          <w:b/>
          <w:szCs w:val="24"/>
        </w:rPr>
        <w:t>в транзитном потоке</w:t>
      </w:r>
    </w:p>
    <w:p w:rsidR="00E37BE5" w:rsidRDefault="00E37BE5">
      <w:pPr>
        <w:pStyle w:val="a4"/>
        <w:widowControl w:val="0"/>
        <w:rPr>
          <w:szCs w:val="24"/>
        </w:rPr>
      </w:pPr>
    </w:p>
    <w:p w:rsidR="004A5111" w:rsidRPr="00E33ABA" w:rsidRDefault="004A5111">
      <w:pPr>
        <w:pStyle w:val="a4"/>
        <w:widowControl w:val="0"/>
        <w:rPr>
          <w:szCs w:val="24"/>
        </w:rPr>
      </w:pPr>
    </w:p>
    <w:p w:rsidR="00E37BE5" w:rsidRPr="00E33ABA" w:rsidRDefault="00E37BE5" w:rsidP="00AB287E">
      <w:pPr>
        <w:pStyle w:val="a4"/>
        <w:widowControl w:val="0"/>
        <w:rPr>
          <w:szCs w:val="24"/>
        </w:rPr>
      </w:pPr>
      <w:r w:rsidRPr="00E33ABA">
        <w:rPr>
          <w:szCs w:val="24"/>
        </w:rPr>
        <w:t xml:space="preserve">г. </w:t>
      </w:r>
      <w:r w:rsidR="0031529B" w:rsidRPr="00E33ABA">
        <w:rPr>
          <w:szCs w:val="24"/>
        </w:rPr>
        <w:t>Саратов</w:t>
      </w:r>
      <w:r w:rsidR="0073217B" w:rsidRPr="00E33ABA">
        <w:rPr>
          <w:szCs w:val="24"/>
        </w:rPr>
        <w:tab/>
      </w:r>
      <w:r w:rsidR="00AB287E" w:rsidRPr="00E33ABA">
        <w:rPr>
          <w:szCs w:val="24"/>
        </w:rPr>
        <w:t xml:space="preserve">                       </w:t>
      </w:r>
      <w:r w:rsidR="0073217B" w:rsidRPr="00E33ABA">
        <w:rPr>
          <w:szCs w:val="24"/>
        </w:rPr>
        <w:tab/>
      </w:r>
      <w:r w:rsidR="00C106DF">
        <w:rPr>
          <w:szCs w:val="24"/>
        </w:rPr>
        <w:t xml:space="preserve">        </w:t>
      </w:r>
      <w:r w:rsidR="00AB287E" w:rsidRPr="00E33ABA">
        <w:rPr>
          <w:szCs w:val="24"/>
        </w:rPr>
        <w:t xml:space="preserve">       </w:t>
      </w:r>
      <w:r w:rsidR="00865A30">
        <w:rPr>
          <w:szCs w:val="24"/>
        </w:rPr>
        <w:t xml:space="preserve">  </w:t>
      </w:r>
      <w:r w:rsidR="00180E06" w:rsidRPr="00E33ABA">
        <w:rPr>
          <w:szCs w:val="24"/>
        </w:rPr>
        <w:t xml:space="preserve">             </w:t>
      </w:r>
      <w:r w:rsidR="0011357F">
        <w:rPr>
          <w:szCs w:val="24"/>
        </w:rPr>
        <w:t xml:space="preserve">   </w:t>
      </w:r>
      <w:r w:rsidR="00180E06" w:rsidRPr="00E33ABA">
        <w:rPr>
          <w:szCs w:val="24"/>
        </w:rPr>
        <w:t xml:space="preserve">    </w:t>
      </w:r>
      <w:r w:rsidR="00FE30FD">
        <w:rPr>
          <w:szCs w:val="24"/>
        </w:rPr>
        <w:t xml:space="preserve">             </w:t>
      </w:r>
      <w:r w:rsidR="00180E06" w:rsidRPr="00E33ABA">
        <w:rPr>
          <w:szCs w:val="24"/>
        </w:rPr>
        <w:t xml:space="preserve"> </w:t>
      </w:r>
      <w:r w:rsidR="00A93FF3">
        <w:rPr>
          <w:szCs w:val="24"/>
        </w:rPr>
        <w:t xml:space="preserve">   </w:t>
      </w:r>
      <w:r w:rsidR="00146CF4">
        <w:rPr>
          <w:szCs w:val="24"/>
        </w:rPr>
        <w:t xml:space="preserve"> </w:t>
      </w:r>
      <w:r w:rsidR="004476F4">
        <w:rPr>
          <w:szCs w:val="24"/>
        </w:rPr>
        <w:t xml:space="preserve"> </w:t>
      </w:r>
      <w:r w:rsidR="00C106DF">
        <w:rPr>
          <w:szCs w:val="24"/>
        </w:rPr>
        <w:t>«____» ___________</w:t>
      </w:r>
      <w:r w:rsidR="004476F4">
        <w:rPr>
          <w:szCs w:val="24"/>
        </w:rPr>
        <w:t xml:space="preserve"> </w:t>
      </w:r>
      <w:r w:rsidRPr="00E33ABA">
        <w:rPr>
          <w:szCs w:val="24"/>
        </w:rPr>
        <w:t>20</w:t>
      </w:r>
      <w:r w:rsidR="00C106DF">
        <w:rPr>
          <w:szCs w:val="24"/>
        </w:rPr>
        <w:t>___</w:t>
      </w:r>
      <w:r w:rsidRPr="00E33ABA">
        <w:rPr>
          <w:szCs w:val="24"/>
        </w:rPr>
        <w:t xml:space="preserve"> г.</w:t>
      </w:r>
    </w:p>
    <w:p w:rsidR="0020209A" w:rsidRPr="00E33ABA" w:rsidRDefault="0020209A" w:rsidP="00B77D34">
      <w:pPr>
        <w:ind w:left="360" w:firstLine="720"/>
        <w:jc w:val="both"/>
        <w:rPr>
          <w:sz w:val="24"/>
          <w:szCs w:val="24"/>
        </w:rPr>
      </w:pPr>
    </w:p>
    <w:p w:rsidR="00442BD3" w:rsidRDefault="00E37BE5" w:rsidP="007A0F0F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b/>
          <w:sz w:val="24"/>
          <w:szCs w:val="24"/>
        </w:rPr>
        <w:t>О</w:t>
      </w:r>
      <w:r w:rsidR="00233701" w:rsidRPr="00E33ABA">
        <w:rPr>
          <w:rFonts w:ascii="Times New Roman" w:hAnsi="Times New Roman"/>
          <w:b/>
          <w:sz w:val="24"/>
          <w:szCs w:val="24"/>
        </w:rPr>
        <w:t>бщество с ограниченной ответственностью</w:t>
      </w:r>
      <w:r w:rsidRPr="00E33ABA">
        <w:rPr>
          <w:rFonts w:ascii="Times New Roman" w:hAnsi="Times New Roman"/>
          <w:b/>
          <w:sz w:val="24"/>
          <w:szCs w:val="24"/>
        </w:rPr>
        <w:t xml:space="preserve"> </w:t>
      </w:r>
      <w:r w:rsidR="00B4283C" w:rsidRPr="00E33AB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33701" w:rsidRPr="00E33ABA">
        <w:rPr>
          <w:rFonts w:ascii="Times New Roman" w:hAnsi="Times New Roman"/>
          <w:b/>
          <w:sz w:val="24"/>
          <w:szCs w:val="24"/>
        </w:rPr>
        <w:t>Коминтех</w:t>
      </w:r>
      <w:proofErr w:type="spellEnd"/>
      <w:r w:rsidR="00233701" w:rsidRPr="00E33ABA">
        <w:rPr>
          <w:rFonts w:ascii="Times New Roman" w:hAnsi="Times New Roman"/>
          <w:b/>
          <w:sz w:val="24"/>
          <w:szCs w:val="24"/>
        </w:rPr>
        <w:t>»</w:t>
      </w:r>
      <w:r w:rsidR="00442BD3">
        <w:rPr>
          <w:rFonts w:ascii="Times New Roman" w:hAnsi="Times New Roman"/>
          <w:b/>
          <w:sz w:val="24"/>
          <w:szCs w:val="24"/>
        </w:rPr>
        <w:t xml:space="preserve"> (ООО «</w:t>
      </w:r>
      <w:proofErr w:type="spellStart"/>
      <w:r w:rsidR="00442BD3">
        <w:rPr>
          <w:rFonts w:ascii="Times New Roman" w:hAnsi="Times New Roman"/>
          <w:b/>
          <w:sz w:val="24"/>
          <w:szCs w:val="24"/>
        </w:rPr>
        <w:t>Коминтех</w:t>
      </w:r>
      <w:proofErr w:type="spellEnd"/>
      <w:r w:rsidR="00442BD3">
        <w:rPr>
          <w:rFonts w:ascii="Times New Roman" w:hAnsi="Times New Roman"/>
          <w:b/>
          <w:sz w:val="24"/>
          <w:szCs w:val="24"/>
        </w:rPr>
        <w:t>»)</w:t>
      </w:r>
      <w:r w:rsidR="00233701" w:rsidRPr="00E33ABA">
        <w:rPr>
          <w:rFonts w:ascii="Times New Roman" w:hAnsi="Times New Roman"/>
          <w:b/>
          <w:sz w:val="24"/>
          <w:szCs w:val="24"/>
        </w:rPr>
        <w:t>,</w:t>
      </w:r>
      <w:r w:rsidRPr="00E33ABA">
        <w:rPr>
          <w:rFonts w:ascii="Times New Roman" w:hAnsi="Times New Roman"/>
          <w:sz w:val="24"/>
          <w:szCs w:val="24"/>
        </w:rPr>
        <w:t xml:space="preserve"> именуемое в дальнейшем  </w:t>
      </w:r>
      <w:r w:rsidR="00B4283C" w:rsidRPr="00E33ABA">
        <w:rPr>
          <w:rFonts w:ascii="Times New Roman" w:hAnsi="Times New Roman"/>
          <w:sz w:val="24"/>
          <w:szCs w:val="24"/>
        </w:rPr>
        <w:t>«</w:t>
      </w:r>
      <w:r w:rsidRPr="00E33ABA">
        <w:rPr>
          <w:rFonts w:ascii="Times New Roman" w:hAnsi="Times New Roman"/>
          <w:sz w:val="24"/>
          <w:szCs w:val="24"/>
        </w:rPr>
        <w:t>ГРО</w:t>
      </w:r>
      <w:r w:rsidR="00B4283C" w:rsidRPr="00E33ABA">
        <w:rPr>
          <w:rFonts w:ascii="Times New Roman" w:hAnsi="Times New Roman"/>
          <w:sz w:val="24"/>
          <w:szCs w:val="24"/>
        </w:rPr>
        <w:t>»</w:t>
      </w:r>
      <w:r w:rsidRPr="00E33ABA">
        <w:rPr>
          <w:rFonts w:ascii="Times New Roman" w:hAnsi="Times New Roman"/>
          <w:sz w:val="24"/>
          <w:szCs w:val="24"/>
        </w:rPr>
        <w:t xml:space="preserve">, в лице директора </w:t>
      </w:r>
      <w:proofErr w:type="spellStart"/>
      <w:r w:rsidR="00233701" w:rsidRPr="00E33ABA">
        <w:rPr>
          <w:rFonts w:ascii="Times New Roman" w:hAnsi="Times New Roman"/>
          <w:sz w:val="24"/>
          <w:szCs w:val="24"/>
        </w:rPr>
        <w:t>Немцева</w:t>
      </w:r>
      <w:proofErr w:type="spellEnd"/>
      <w:r w:rsidR="00233701" w:rsidRPr="00E33ABA">
        <w:rPr>
          <w:rFonts w:ascii="Times New Roman" w:hAnsi="Times New Roman"/>
          <w:sz w:val="24"/>
          <w:szCs w:val="24"/>
        </w:rPr>
        <w:t xml:space="preserve"> Александра Владимировича</w:t>
      </w:r>
      <w:r w:rsidRPr="00E33A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33701" w:rsidRPr="00E33ABA">
        <w:rPr>
          <w:rFonts w:ascii="Times New Roman" w:hAnsi="Times New Roman"/>
          <w:sz w:val="24"/>
          <w:szCs w:val="24"/>
        </w:rPr>
        <w:t>Устава</w:t>
      </w:r>
      <w:r w:rsidRPr="00E33ABA">
        <w:rPr>
          <w:rFonts w:ascii="Times New Roman" w:hAnsi="Times New Roman"/>
          <w:sz w:val="24"/>
          <w:szCs w:val="24"/>
        </w:rPr>
        <w:t xml:space="preserve">, с </w:t>
      </w:r>
      <w:r w:rsidR="0073217B" w:rsidRPr="00E33ABA">
        <w:rPr>
          <w:rFonts w:ascii="Times New Roman" w:hAnsi="Times New Roman"/>
          <w:sz w:val="24"/>
          <w:szCs w:val="24"/>
        </w:rPr>
        <w:t>одной</w:t>
      </w:r>
      <w:r w:rsidRPr="00E33ABA">
        <w:rPr>
          <w:rFonts w:ascii="Times New Roman" w:hAnsi="Times New Roman"/>
          <w:sz w:val="24"/>
          <w:szCs w:val="24"/>
        </w:rPr>
        <w:t xml:space="preserve"> стороны</w:t>
      </w:r>
      <w:r w:rsidR="0073217B" w:rsidRPr="00E33ABA">
        <w:rPr>
          <w:rFonts w:ascii="Times New Roman" w:hAnsi="Times New Roman"/>
          <w:sz w:val="24"/>
          <w:szCs w:val="24"/>
        </w:rPr>
        <w:t xml:space="preserve"> и</w:t>
      </w:r>
      <w:r w:rsidR="00911B6F" w:rsidRPr="00E33ABA">
        <w:rPr>
          <w:rFonts w:ascii="Times New Roman" w:hAnsi="Times New Roman"/>
          <w:sz w:val="24"/>
          <w:szCs w:val="24"/>
        </w:rPr>
        <w:t xml:space="preserve"> </w:t>
      </w:r>
    </w:p>
    <w:p w:rsidR="004544D8" w:rsidRDefault="00C106DF" w:rsidP="007A0F0F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 w:rsidR="0073217B" w:rsidRPr="00E33ABA">
        <w:rPr>
          <w:rFonts w:ascii="Times New Roman" w:hAnsi="Times New Roman"/>
          <w:sz w:val="24"/>
          <w:szCs w:val="24"/>
        </w:rPr>
        <w:t>, именуем</w:t>
      </w:r>
      <w:r w:rsidR="0096077C">
        <w:rPr>
          <w:rFonts w:ascii="Times New Roman" w:hAnsi="Times New Roman"/>
          <w:sz w:val="24"/>
          <w:szCs w:val="24"/>
        </w:rPr>
        <w:t>ый</w:t>
      </w:r>
      <w:r w:rsidR="0073217B" w:rsidRPr="00E33ABA">
        <w:rPr>
          <w:rFonts w:ascii="Times New Roman" w:hAnsi="Times New Roman"/>
          <w:sz w:val="24"/>
          <w:szCs w:val="24"/>
        </w:rPr>
        <w:t xml:space="preserve"> в дальнейшем  </w:t>
      </w:r>
      <w:r w:rsidR="00B4283C" w:rsidRPr="00E33ABA">
        <w:rPr>
          <w:rFonts w:ascii="Times New Roman" w:hAnsi="Times New Roman"/>
          <w:sz w:val="24"/>
          <w:szCs w:val="24"/>
        </w:rPr>
        <w:t>«</w:t>
      </w:r>
      <w:r w:rsidR="0073217B" w:rsidRPr="00E33ABA">
        <w:rPr>
          <w:rFonts w:ascii="Times New Roman" w:hAnsi="Times New Roman"/>
          <w:sz w:val="24"/>
          <w:szCs w:val="24"/>
        </w:rPr>
        <w:t>П</w:t>
      </w:r>
      <w:r w:rsidR="004E73F1">
        <w:rPr>
          <w:rFonts w:ascii="Times New Roman" w:hAnsi="Times New Roman"/>
          <w:sz w:val="24"/>
          <w:szCs w:val="24"/>
        </w:rPr>
        <w:t>о</w:t>
      </w:r>
      <w:r w:rsidR="000D3A33">
        <w:rPr>
          <w:rFonts w:ascii="Times New Roman" w:hAnsi="Times New Roman"/>
          <w:sz w:val="24"/>
          <w:szCs w:val="24"/>
        </w:rPr>
        <w:t>купатель</w:t>
      </w:r>
      <w:r w:rsidR="00B4283C" w:rsidRPr="00E33ABA">
        <w:rPr>
          <w:rFonts w:ascii="Times New Roman" w:hAnsi="Times New Roman"/>
          <w:sz w:val="24"/>
          <w:szCs w:val="24"/>
        </w:rPr>
        <w:t>»</w:t>
      </w:r>
      <w:r w:rsidR="0073217B" w:rsidRPr="00E33ABA">
        <w:rPr>
          <w:rFonts w:ascii="Times New Roman" w:hAnsi="Times New Roman"/>
          <w:sz w:val="24"/>
          <w:szCs w:val="24"/>
        </w:rPr>
        <w:t>,</w:t>
      </w:r>
      <w:r w:rsidR="004D1B6C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______________________________________ __________________________________</w:t>
      </w:r>
      <w:r w:rsidR="004544D8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73217B" w:rsidRPr="00E33ABA">
        <w:rPr>
          <w:rFonts w:ascii="Times New Roman" w:hAnsi="Times New Roman"/>
          <w:sz w:val="24"/>
          <w:szCs w:val="24"/>
        </w:rPr>
        <w:t xml:space="preserve"> с другой стороны,</w:t>
      </w:r>
      <w:r w:rsidR="00E37BE5" w:rsidRPr="00E33ABA">
        <w:rPr>
          <w:rFonts w:ascii="Times New Roman" w:hAnsi="Times New Roman"/>
          <w:sz w:val="24"/>
          <w:szCs w:val="24"/>
        </w:rPr>
        <w:t xml:space="preserve"> </w:t>
      </w:r>
    </w:p>
    <w:p w:rsidR="004A5111" w:rsidRDefault="00E37BE5" w:rsidP="00146CF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33ABA">
        <w:rPr>
          <w:rFonts w:ascii="Times New Roman" w:hAnsi="Times New Roman"/>
          <w:sz w:val="24"/>
          <w:szCs w:val="24"/>
        </w:rPr>
        <w:t xml:space="preserve">именуемые в дальнейшем – </w:t>
      </w:r>
      <w:r w:rsidR="00442BD3">
        <w:rPr>
          <w:rFonts w:ascii="Times New Roman" w:hAnsi="Times New Roman"/>
          <w:sz w:val="24"/>
          <w:szCs w:val="24"/>
        </w:rPr>
        <w:t>«Стороны», заключили настоящий до</w:t>
      </w:r>
      <w:r w:rsidRPr="00E33ABA">
        <w:rPr>
          <w:rFonts w:ascii="Times New Roman" w:hAnsi="Times New Roman"/>
          <w:sz w:val="24"/>
          <w:szCs w:val="24"/>
        </w:rPr>
        <w:t xml:space="preserve">говор (далее по тексту - Договор) о </w:t>
      </w:r>
      <w:r w:rsidR="00233701" w:rsidRPr="00E33ABA">
        <w:rPr>
          <w:rFonts w:ascii="Times New Roman" w:hAnsi="Times New Roman"/>
          <w:sz w:val="24"/>
          <w:szCs w:val="24"/>
        </w:rPr>
        <w:t>ниже</w:t>
      </w:r>
      <w:r w:rsidRPr="00E33ABA">
        <w:rPr>
          <w:rFonts w:ascii="Times New Roman" w:hAnsi="Times New Roman"/>
          <w:sz w:val="24"/>
          <w:szCs w:val="24"/>
        </w:rPr>
        <w:t>следующем:</w:t>
      </w:r>
    </w:p>
    <w:p w:rsidR="00A90CE9" w:rsidRPr="00E33ABA" w:rsidRDefault="00A90CE9" w:rsidP="00146CF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7B86" w:rsidRPr="00E33ABA" w:rsidRDefault="004E73F1" w:rsidP="00E97B86">
      <w:pPr>
        <w:pStyle w:val="a4"/>
        <w:widowControl w:val="0"/>
        <w:numPr>
          <w:ilvl w:val="0"/>
          <w:numId w:val="20"/>
        </w:numPr>
        <w:jc w:val="center"/>
        <w:rPr>
          <w:b/>
          <w:bCs/>
          <w:szCs w:val="24"/>
        </w:rPr>
      </w:pPr>
      <w:r>
        <w:rPr>
          <w:b/>
          <w:bCs/>
          <w:szCs w:val="24"/>
        </w:rPr>
        <w:t>Общие положения</w:t>
      </w:r>
    </w:p>
    <w:p w:rsidR="00B77D34" w:rsidRDefault="00A34538" w:rsidP="003123EC">
      <w:pPr>
        <w:pStyle w:val="a3"/>
        <w:numPr>
          <w:ilvl w:val="1"/>
          <w:numId w:val="20"/>
        </w:numPr>
        <w:ind w:left="0" w:firstLine="709"/>
        <w:rPr>
          <w:szCs w:val="24"/>
        </w:rPr>
      </w:pPr>
      <w:r w:rsidRPr="00E33ABA">
        <w:rPr>
          <w:szCs w:val="24"/>
        </w:rPr>
        <w:t>Т</w:t>
      </w:r>
      <w:r w:rsidR="00B77D34" w:rsidRPr="00E33ABA">
        <w:rPr>
          <w:szCs w:val="24"/>
        </w:rPr>
        <w:t>ермины и определения в Договоре принимаются согласно Гражданскому кодексу Российской Федерации (далее по тексту – ГК РФ), Федеральному закону РФ от 31.03.1999</w:t>
      </w:r>
      <w:r w:rsidR="00442BD3">
        <w:rPr>
          <w:szCs w:val="24"/>
        </w:rPr>
        <w:t xml:space="preserve"> </w:t>
      </w:r>
      <w:r w:rsidR="00B77D34" w:rsidRPr="00E33ABA">
        <w:rPr>
          <w:szCs w:val="24"/>
        </w:rPr>
        <w:t>г. № 69-ФЗ «О газоснабжении в Российской Федерации», Правилам поставки газа в Российской Федерации, утвержденным постановлением Правительства Российской Федерации от 05 февраля 1998 года № 162 (далее по тексту – Правила поставки газа), и иным нормативным правовым актам в сфере газоснабжения.</w:t>
      </w:r>
    </w:p>
    <w:p w:rsidR="003123EC" w:rsidRDefault="002A22CF" w:rsidP="003123EC">
      <w:pPr>
        <w:pStyle w:val="a3"/>
        <w:numPr>
          <w:ilvl w:val="1"/>
          <w:numId w:val="20"/>
        </w:numPr>
        <w:ind w:left="0" w:firstLine="709"/>
        <w:rPr>
          <w:szCs w:val="24"/>
        </w:rPr>
      </w:pPr>
      <w:r w:rsidRPr="003123EC">
        <w:rPr>
          <w:szCs w:val="24"/>
        </w:rPr>
        <w:t>Транспортировка природного газа осуществляется по газораспределительным сетям, принадлежащим ГРО на праве аренды, от врезки в подземный газопровод высокого давления ОАО «</w:t>
      </w:r>
      <w:proofErr w:type="spellStart"/>
      <w:r w:rsidRPr="003123EC">
        <w:rPr>
          <w:szCs w:val="24"/>
        </w:rPr>
        <w:t>Саратовгаз</w:t>
      </w:r>
      <w:proofErr w:type="spellEnd"/>
      <w:r w:rsidRPr="003123EC">
        <w:rPr>
          <w:szCs w:val="24"/>
        </w:rPr>
        <w:t>» до границы раздела газораспределительных сетей ГРО с сетями</w:t>
      </w:r>
      <w:r w:rsidR="008C2EB1" w:rsidRPr="003123EC">
        <w:rPr>
          <w:szCs w:val="24"/>
        </w:rPr>
        <w:t xml:space="preserve"> </w:t>
      </w:r>
      <w:r w:rsidR="00814CAF" w:rsidRPr="003123EC">
        <w:rPr>
          <w:szCs w:val="24"/>
        </w:rPr>
        <w:t>Покупателя</w:t>
      </w:r>
      <w:r w:rsidRPr="003123EC">
        <w:rPr>
          <w:szCs w:val="24"/>
        </w:rPr>
        <w:t>, указанной в Акте об установлении границ ответственности объектов газового оборудования  (Приложение №1).</w:t>
      </w:r>
    </w:p>
    <w:p w:rsidR="004A5111" w:rsidRDefault="004E73F1" w:rsidP="003123EC">
      <w:pPr>
        <w:pStyle w:val="a3"/>
        <w:numPr>
          <w:ilvl w:val="1"/>
          <w:numId w:val="20"/>
        </w:numPr>
        <w:ind w:left="0" w:firstLine="709"/>
        <w:rPr>
          <w:szCs w:val="24"/>
        </w:rPr>
      </w:pPr>
      <w:r w:rsidRPr="003123EC">
        <w:rPr>
          <w:szCs w:val="24"/>
        </w:rPr>
        <w:t xml:space="preserve">Поставщиком газа является ООО «Газпром </w:t>
      </w:r>
      <w:proofErr w:type="spellStart"/>
      <w:r w:rsidRPr="003123EC">
        <w:rPr>
          <w:szCs w:val="24"/>
        </w:rPr>
        <w:t>межрегионгаз</w:t>
      </w:r>
      <w:proofErr w:type="spellEnd"/>
      <w:r w:rsidRPr="003123EC">
        <w:rPr>
          <w:szCs w:val="24"/>
        </w:rPr>
        <w:t xml:space="preserve"> Саратов» (далее</w:t>
      </w:r>
      <w:r w:rsidR="003123EC">
        <w:rPr>
          <w:szCs w:val="24"/>
        </w:rPr>
        <w:t xml:space="preserve"> </w:t>
      </w:r>
      <w:proofErr w:type="gramStart"/>
      <w:r w:rsidRPr="003123EC">
        <w:rPr>
          <w:szCs w:val="24"/>
        </w:rPr>
        <w:t>–«</w:t>
      </w:r>
      <w:proofErr w:type="gramEnd"/>
      <w:r w:rsidRPr="003123EC">
        <w:rPr>
          <w:szCs w:val="24"/>
        </w:rPr>
        <w:t>Поставщик»</w:t>
      </w:r>
      <w:r w:rsidR="00865A30" w:rsidRPr="003123EC">
        <w:rPr>
          <w:szCs w:val="24"/>
        </w:rPr>
        <w:t>)</w:t>
      </w:r>
      <w:r w:rsidRPr="003123EC">
        <w:rPr>
          <w:szCs w:val="24"/>
        </w:rPr>
        <w:t>, с которым у По</w:t>
      </w:r>
      <w:r w:rsidR="00454E18" w:rsidRPr="003123EC">
        <w:rPr>
          <w:szCs w:val="24"/>
        </w:rPr>
        <w:t>купателя</w:t>
      </w:r>
      <w:r w:rsidRPr="003123EC">
        <w:rPr>
          <w:szCs w:val="24"/>
        </w:rPr>
        <w:t xml:space="preserve"> заключен Договор поставки газа № </w:t>
      </w:r>
      <w:r w:rsidR="003123EC">
        <w:rPr>
          <w:szCs w:val="24"/>
        </w:rPr>
        <w:t>____________</w:t>
      </w:r>
      <w:r w:rsidR="00052639" w:rsidRPr="003123EC">
        <w:rPr>
          <w:szCs w:val="24"/>
        </w:rPr>
        <w:t xml:space="preserve"> от </w:t>
      </w:r>
      <w:r w:rsidR="003123EC">
        <w:rPr>
          <w:szCs w:val="24"/>
        </w:rPr>
        <w:t xml:space="preserve">«_____» _____________ </w:t>
      </w:r>
      <w:r w:rsidR="00052639" w:rsidRPr="003123EC">
        <w:rPr>
          <w:szCs w:val="24"/>
        </w:rPr>
        <w:t>20</w:t>
      </w:r>
      <w:r w:rsidR="003123EC">
        <w:rPr>
          <w:szCs w:val="24"/>
        </w:rPr>
        <w:t>___</w:t>
      </w:r>
      <w:r w:rsidR="00713948" w:rsidRPr="003123EC">
        <w:rPr>
          <w:szCs w:val="24"/>
        </w:rPr>
        <w:t xml:space="preserve"> г.</w:t>
      </w:r>
    </w:p>
    <w:p w:rsidR="00A90CE9" w:rsidRPr="003123EC" w:rsidRDefault="00A90CE9" w:rsidP="00A90CE9">
      <w:pPr>
        <w:pStyle w:val="a3"/>
        <w:ind w:left="709"/>
        <w:rPr>
          <w:szCs w:val="24"/>
        </w:rPr>
      </w:pPr>
    </w:p>
    <w:p w:rsidR="00081C1C" w:rsidRPr="00445596" w:rsidRDefault="000A532D" w:rsidP="00081C1C">
      <w:pPr>
        <w:pStyle w:val="10"/>
        <w:widowControl w:val="0"/>
        <w:numPr>
          <w:ilvl w:val="0"/>
          <w:numId w:val="9"/>
        </w:num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596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B4283C" w:rsidRPr="00E33ABA" w:rsidRDefault="000A532D" w:rsidP="007A0F0F">
      <w:pPr>
        <w:widowControl w:val="0"/>
        <w:tabs>
          <w:tab w:val="left" w:pos="1440"/>
          <w:tab w:val="left" w:pos="1620"/>
          <w:tab w:val="num" w:pos="1875"/>
        </w:tabs>
        <w:ind w:firstLine="709"/>
        <w:jc w:val="both"/>
        <w:rPr>
          <w:snapToGrid w:val="0"/>
          <w:sz w:val="24"/>
          <w:szCs w:val="24"/>
        </w:rPr>
      </w:pPr>
      <w:r w:rsidRPr="00E33ABA">
        <w:rPr>
          <w:sz w:val="24"/>
          <w:szCs w:val="24"/>
        </w:rPr>
        <w:t xml:space="preserve">2.1. </w:t>
      </w:r>
      <w:r w:rsidR="002D3DA0" w:rsidRPr="00E33ABA">
        <w:rPr>
          <w:sz w:val="24"/>
          <w:szCs w:val="24"/>
        </w:rPr>
        <w:t>ГРО</w:t>
      </w:r>
      <w:r w:rsidR="00E37BE5" w:rsidRPr="00E33ABA">
        <w:rPr>
          <w:sz w:val="24"/>
          <w:szCs w:val="24"/>
        </w:rPr>
        <w:t xml:space="preserve"> </w:t>
      </w:r>
      <w:r w:rsidR="002D3DA0" w:rsidRPr="00E33ABA">
        <w:rPr>
          <w:sz w:val="24"/>
          <w:szCs w:val="24"/>
        </w:rPr>
        <w:t>принимает на себя обязательство оказывать По</w:t>
      </w:r>
      <w:r w:rsidR="00454E18">
        <w:rPr>
          <w:sz w:val="24"/>
          <w:szCs w:val="24"/>
        </w:rPr>
        <w:t>купат</w:t>
      </w:r>
      <w:r w:rsidR="0011357F">
        <w:rPr>
          <w:sz w:val="24"/>
          <w:szCs w:val="24"/>
        </w:rPr>
        <w:t>елю</w:t>
      </w:r>
      <w:r w:rsidR="002D3DA0" w:rsidRPr="00E33ABA">
        <w:rPr>
          <w:sz w:val="24"/>
          <w:szCs w:val="24"/>
        </w:rPr>
        <w:t xml:space="preserve"> услуги по транспортировке </w:t>
      </w:r>
      <w:r w:rsidR="0011357F">
        <w:rPr>
          <w:sz w:val="24"/>
          <w:szCs w:val="24"/>
        </w:rPr>
        <w:t xml:space="preserve">природного </w:t>
      </w:r>
      <w:r w:rsidR="002D3DA0" w:rsidRPr="00E33ABA">
        <w:rPr>
          <w:sz w:val="24"/>
          <w:szCs w:val="24"/>
        </w:rPr>
        <w:t xml:space="preserve">газа </w:t>
      </w:r>
      <w:r w:rsidR="0011357F">
        <w:rPr>
          <w:sz w:val="24"/>
          <w:szCs w:val="24"/>
        </w:rPr>
        <w:t xml:space="preserve">в транзитном потоке </w:t>
      </w:r>
      <w:r w:rsidR="002D3DA0" w:rsidRPr="00E33ABA">
        <w:rPr>
          <w:sz w:val="24"/>
          <w:szCs w:val="24"/>
        </w:rPr>
        <w:t xml:space="preserve">по газораспределительным сетям, </w:t>
      </w:r>
      <w:r w:rsidR="002A22CF">
        <w:rPr>
          <w:sz w:val="24"/>
          <w:szCs w:val="24"/>
        </w:rPr>
        <w:t>указанным в п. 1.2 Договора</w:t>
      </w:r>
      <w:r w:rsidR="002D3DA0" w:rsidRPr="00E33ABA">
        <w:rPr>
          <w:sz w:val="24"/>
          <w:szCs w:val="24"/>
        </w:rPr>
        <w:t xml:space="preserve">, </w:t>
      </w:r>
      <w:r w:rsidR="00B4283C" w:rsidRPr="00E33ABA">
        <w:rPr>
          <w:sz w:val="24"/>
          <w:szCs w:val="24"/>
        </w:rPr>
        <w:t>в объемах, указанных в п. 2.2 Договора, а По</w:t>
      </w:r>
      <w:r w:rsidR="00454E18">
        <w:rPr>
          <w:sz w:val="24"/>
          <w:szCs w:val="24"/>
        </w:rPr>
        <w:t>купа</w:t>
      </w:r>
      <w:r w:rsidR="000D3A33">
        <w:rPr>
          <w:sz w:val="24"/>
          <w:szCs w:val="24"/>
        </w:rPr>
        <w:t>тель</w:t>
      </w:r>
      <w:r w:rsidR="00B4283C" w:rsidRPr="00E33ABA">
        <w:rPr>
          <w:sz w:val="24"/>
          <w:szCs w:val="24"/>
        </w:rPr>
        <w:t xml:space="preserve"> обязуется оплачивать вышеуказанные услуги в соответствии с условиями Договора.</w:t>
      </w:r>
    </w:p>
    <w:p w:rsidR="00E11037" w:rsidRDefault="000A532D" w:rsidP="000D3A33">
      <w:pPr>
        <w:widowControl w:val="0"/>
        <w:tabs>
          <w:tab w:val="left" w:pos="360"/>
          <w:tab w:val="left" w:pos="1620"/>
          <w:tab w:val="num" w:pos="1875"/>
        </w:tabs>
        <w:ind w:firstLine="709"/>
        <w:jc w:val="both"/>
        <w:rPr>
          <w:snapToGrid w:val="0"/>
          <w:sz w:val="24"/>
          <w:szCs w:val="24"/>
        </w:rPr>
      </w:pPr>
      <w:r w:rsidRPr="00E33ABA">
        <w:rPr>
          <w:sz w:val="24"/>
          <w:szCs w:val="24"/>
        </w:rPr>
        <w:t xml:space="preserve">2.2. </w:t>
      </w:r>
      <w:r w:rsidR="004E18D2">
        <w:rPr>
          <w:sz w:val="24"/>
          <w:szCs w:val="24"/>
        </w:rPr>
        <w:t>Договорный о</w:t>
      </w:r>
      <w:r w:rsidR="00B4283C" w:rsidRPr="00E33ABA">
        <w:rPr>
          <w:snapToGrid w:val="0"/>
          <w:sz w:val="24"/>
          <w:szCs w:val="24"/>
        </w:rPr>
        <w:t xml:space="preserve">бъем транспортируемого газа </w:t>
      </w:r>
      <w:r w:rsidR="000D3A33">
        <w:rPr>
          <w:snapToGrid w:val="0"/>
          <w:sz w:val="24"/>
          <w:szCs w:val="24"/>
        </w:rPr>
        <w:t xml:space="preserve">в транзитном потоке </w:t>
      </w:r>
      <w:r w:rsidR="0065495E">
        <w:rPr>
          <w:snapToGrid w:val="0"/>
          <w:sz w:val="24"/>
          <w:szCs w:val="24"/>
        </w:rPr>
        <w:t xml:space="preserve">на </w:t>
      </w:r>
      <w:r w:rsidR="00A90CE9">
        <w:rPr>
          <w:snapToGrid w:val="0"/>
          <w:sz w:val="24"/>
          <w:szCs w:val="24"/>
        </w:rPr>
        <w:t>____________</w:t>
      </w:r>
      <w:r w:rsidR="004A5111">
        <w:rPr>
          <w:snapToGrid w:val="0"/>
          <w:sz w:val="24"/>
          <w:szCs w:val="24"/>
        </w:rPr>
        <w:t xml:space="preserve"> </w:t>
      </w:r>
      <w:r w:rsidR="004E18D2">
        <w:rPr>
          <w:snapToGrid w:val="0"/>
          <w:sz w:val="24"/>
          <w:szCs w:val="24"/>
        </w:rPr>
        <w:t>г</w:t>
      </w:r>
      <w:r w:rsidR="00A90CE9">
        <w:rPr>
          <w:snapToGrid w:val="0"/>
          <w:sz w:val="24"/>
          <w:szCs w:val="24"/>
        </w:rPr>
        <w:t>.</w:t>
      </w:r>
      <w:r w:rsidR="000D3A33">
        <w:rPr>
          <w:snapToGrid w:val="0"/>
          <w:sz w:val="24"/>
          <w:szCs w:val="24"/>
        </w:rPr>
        <w:t xml:space="preserve"> составляет</w:t>
      </w:r>
      <w:r w:rsidR="000E1D54" w:rsidRPr="00E33ABA">
        <w:rPr>
          <w:snapToGrid w:val="0"/>
          <w:sz w:val="24"/>
          <w:szCs w:val="24"/>
        </w:rPr>
        <w:t xml:space="preserve"> </w:t>
      </w:r>
      <w:r w:rsidR="000D3A33">
        <w:rPr>
          <w:snapToGrid w:val="0"/>
          <w:sz w:val="24"/>
          <w:szCs w:val="24"/>
        </w:rPr>
        <w:t>(</w:t>
      </w:r>
      <w:r w:rsidR="000E1D54" w:rsidRPr="00E33ABA">
        <w:rPr>
          <w:snapToGrid w:val="0"/>
          <w:sz w:val="24"/>
          <w:szCs w:val="24"/>
        </w:rPr>
        <w:t xml:space="preserve">тыс. </w:t>
      </w:r>
      <w:r w:rsidR="00E37BE5" w:rsidRPr="00E33ABA">
        <w:rPr>
          <w:snapToGrid w:val="0"/>
          <w:sz w:val="24"/>
          <w:szCs w:val="24"/>
        </w:rPr>
        <w:t>м</w:t>
      </w:r>
      <w:r w:rsidR="00E37BE5" w:rsidRPr="00E33ABA">
        <w:rPr>
          <w:snapToGrid w:val="0"/>
          <w:sz w:val="24"/>
          <w:szCs w:val="24"/>
          <w:vertAlign w:val="superscript"/>
        </w:rPr>
        <w:t>3</w:t>
      </w:r>
      <w:r w:rsidR="000350F6">
        <w:rPr>
          <w:snapToGrid w:val="0"/>
          <w:sz w:val="24"/>
          <w:szCs w:val="24"/>
        </w:rPr>
        <w:t>)</w:t>
      </w:r>
      <w:r w:rsidR="000D3A33">
        <w:rPr>
          <w:snapToGrid w:val="0"/>
          <w:sz w:val="24"/>
          <w:szCs w:val="24"/>
        </w:rPr>
        <w:t>:</w:t>
      </w:r>
    </w:p>
    <w:p w:rsidR="004A5111" w:rsidRDefault="004A5111" w:rsidP="000D3A33">
      <w:pPr>
        <w:widowControl w:val="0"/>
        <w:tabs>
          <w:tab w:val="left" w:pos="360"/>
          <w:tab w:val="left" w:pos="1620"/>
          <w:tab w:val="num" w:pos="1875"/>
        </w:tabs>
        <w:ind w:firstLine="709"/>
        <w:jc w:val="both"/>
        <w:rPr>
          <w:snapToGrid w:val="0"/>
          <w:sz w:val="24"/>
          <w:szCs w:val="24"/>
        </w:rPr>
      </w:pPr>
    </w:p>
    <w:p w:rsidR="004A5111" w:rsidRDefault="004A5111" w:rsidP="000D3A33">
      <w:pPr>
        <w:widowControl w:val="0"/>
        <w:tabs>
          <w:tab w:val="left" w:pos="360"/>
          <w:tab w:val="left" w:pos="1620"/>
          <w:tab w:val="num" w:pos="1875"/>
        </w:tabs>
        <w:ind w:firstLine="709"/>
        <w:jc w:val="both"/>
        <w:rPr>
          <w:snapToGrid w:val="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757"/>
        <w:gridCol w:w="771"/>
        <w:gridCol w:w="591"/>
        <w:gridCol w:w="677"/>
        <w:gridCol w:w="540"/>
        <w:gridCol w:w="617"/>
        <w:gridCol w:w="581"/>
        <w:gridCol w:w="650"/>
        <w:gridCol w:w="822"/>
        <w:gridCol w:w="752"/>
        <w:gridCol w:w="690"/>
        <w:gridCol w:w="752"/>
        <w:gridCol w:w="652"/>
      </w:tblGrid>
      <w:tr w:rsidR="00E11037" w:rsidRPr="005E76B9" w:rsidTr="00325A69">
        <w:trPr>
          <w:cantSplit/>
          <w:trHeight w:val="687"/>
        </w:trPr>
        <w:tc>
          <w:tcPr>
            <w:tcW w:w="1355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Наименование объекта</w:t>
            </w:r>
            <w:r w:rsidR="00E2578B" w:rsidRPr="005E76B9">
              <w:rPr>
                <w:sz w:val="16"/>
                <w:szCs w:val="16"/>
              </w:rPr>
              <w:t xml:space="preserve"> и адрес</w:t>
            </w:r>
          </w:p>
        </w:tc>
        <w:tc>
          <w:tcPr>
            <w:tcW w:w="757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январь</w:t>
            </w:r>
          </w:p>
        </w:tc>
        <w:tc>
          <w:tcPr>
            <w:tcW w:w="771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февраль</w:t>
            </w:r>
          </w:p>
        </w:tc>
        <w:tc>
          <w:tcPr>
            <w:tcW w:w="591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март</w:t>
            </w:r>
          </w:p>
        </w:tc>
        <w:tc>
          <w:tcPr>
            <w:tcW w:w="677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май</w:t>
            </w:r>
          </w:p>
        </w:tc>
        <w:tc>
          <w:tcPr>
            <w:tcW w:w="617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июнь</w:t>
            </w:r>
          </w:p>
        </w:tc>
        <w:tc>
          <w:tcPr>
            <w:tcW w:w="581" w:type="dxa"/>
            <w:vAlign w:val="center"/>
          </w:tcPr>
          <w:p w:rsidR="00E11037" w:rsidRPr="005E76B9" w:rsidRDefault="000D3A33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и</w:t>
            </w:r>
            <w:r w:rsidR="00E11037" w:rsidRPr="005E76B9">
              <w:rPr>
                <w:sz w:val="16"/>
                <w:szCs w:val="16"/>
              </w:rPr>
              <w:t>юль</w:t>
            </w:r>
          </w:p>
        </w:tc>
        <w:tc>
          <w:tcPr>
            <w:tcW w:w="650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сентябрь</w:t>
            </w:r>
          </w:p>
        </w:tc>
        <w:tc>
          <w:tcPr>
            <w:tcW w:w="752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октябрь</w:t>
            </w:r>
          </w:p>
        </w:tc>
        <w:tc>
          <w:tcPr>
            <w:tcW w:w="690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ноябрь</w:t>
            </w:r>
          </w:p>
        </w:tc>
        <w:tc>
          <w:tcPr>
            <w:tcW w:w="752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>декабрь</w:t>
            </w:r>
          </w:p>
        </w:tc>
        <w:tc>
          <w:tcPr>
            <w:tcW w:w="652" w:type="dxa"/>
            <w:vAlign w:val="center"/>
          </w:tcPr>
          <w:p w:rsidR="00E11037" w:rsidRPr="005E76B9" w:rsidRDefault="00E11037" w:rsidP="005E76B9">
            <w:pPr>
              <w:jc w:val="center"/>
              <w:rPr>
                <w:sz w:val="16"/>
                <w:szCs w:val="16"/>
              </w:rPr>
            </w:pPr>
            <w:r w:rsidRPr="005E76B9">
              <w:rPr>
                <w:sz w:val="16"/>
                <w:szCs w:val="16"/>
              </w:rPr>
              <w:t xml:space="preserve">Итого </w:t>
            </w:r>
          </w:p>
        </w:tc>
      </w:tr>
      <w:tr w:rsidR="00E11037" w:rsidRPr="005E76B9" w:rsidTr="003F5524">
        <w:trPr>
          <w:cantSplit/>
          <w:trHeight w:val="1245"/>
        </w:trPr>
        <w:tc>
          <w:tcPr>
            <w:tcW w:w="1355" w:type="dxa"/>
          </w:tcPr>
          <w:p w:rsidR="00180E06" w:rsidRPr="005E76B9" w:rsidRDefault="00180E06" w:rsidP="005E76B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AF5E6B" w:rsidRPr="005E76B9" w:rsidRDefault="00AF5E6B" w:rsidP="00B31F4E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AF5E6B" w:rsidRPr="005E76B9" w:rsidRDefault="00AF5E6B" w:rsidP="00B31F4E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0D7F01" w:rsidRPr="005E76B9" w:rsidRDefault="000D7F01" w:rsidP="00B31F4E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0D7F01" w:rsidRPr="005E76B9" w:rsidRDefault="000D7F01" w:rsidP="00B31F4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D7F01" w:rsidRPr="005E76B9" w:rsidRDefault="000D7F01" w:rsidP="00B31F4E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</w:tcPr>
          <w:p w:rsidR="008A096E" w:rsidRPr="005E76B9" w:rsidRDefault="008A096E" w:rsidP="00B31F4E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8A096E" w:rsidRPr="005E76B9" w:rsidRDefault="008A096E" w:rsidP="00B31F4E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</w:tcPr>
          <w:p w:rsidR="008A096E" w:rsidRPr="005E76B9" w:rsidRDefault="008A096E" w:rsidP="00B31F4E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:rsidR="008A096E" w:rsidRPr="005E76B9" w:rsidRDefault="008A096E" w:rsidP="00B31F4E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8A096E" w:rsidRPr="005E76B9" w:rsidRDefault="008A096E" w:rsidP="00B31F4E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8A096E" w:rsidRPr="005E76B9" w:rsidRDefault="008A096E" w:rsidP="00B31F4E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:rsidR="008A096E" w:rsidRPr="005E76B9" w:rsidRDefault="008A096E" w:rsidP="00B31F4E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8A096E" w:rsidRPr="005E76B9" w:rsidRDefault="008A096E" w:rsidP="00B31F4E">
            <w:pPr>
              <w:rPr>
                <w:sz w:val="16"/>
                <w:szCs w:val="16"/>
              </w:rPr>
            </w:pPr>
          </w:p>
        </w:tc>
      </w:tr>
    </w:tbl>
    <w:p w:rsidR="004A5111" w:rsidRDefault="004A5111" w:rsidP="00146CF4">
      <w:pPr>
        <w:pStyle w:val="3"/>
        <w:ind w:firstLine="0"/>
        <w:rPr>
          <w:sz w:val="24"/>
          <w:szCs w:val="24"/>
        </w:rPr>
      </w:pPr>
    </w:p>
    <w:p w:rsidR="00146CF4" w:rsidRDefault="00146CF4" w:rsidP="00146CF4">
      <w:pPr>
        <w:pStyle w:val="3"/>
        <w:ind w:firstLine="709"/>
        <w:rPr>
          <w:sz w:val="24"/>
          <w:szCs w:val="24"/>
        </w:rPr>
      </w:pPr>
    </w:p>
    <w:p w:rsidR="004A5111" w:rsidRDefault="00146CF4" w:rsidP="00146CF4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33ABA">
        <w:rPr>
          <w:sz w:val="24"/>
          <w:szCs w:val="24"/>
        </w:rPr>
        <w:t xml:space="preserve">Договорные объемы транспортируемого газа </w:t>
      </w:r>
      <w:r>
        <w:rPr>
          <w:sz w:val="24"/>
          <w:szCs w:val="24"/>
        </w:rPr>
        <w:t xml:space="preserve">в транзитном потоке </w:t>
      </w:r>
      <w:r w:rsidRPr="00E33ABA">
        <w:rPr>
          <w:sz w:val="24"/>
          <w:szCs w:val="24"/>
        </w:rPr>
        <w:t>могут быть изменены в соответствии с условиями Договора поставки газа, а также при заключении дополнительного Договора поставки газа и/или дополнительного соглашения к Договору между Поставщиком и Покупателем</w:t>
      </w:r>
      <w:r>
        <w:rPr>
          <w:sz w:val="24"/>
          <w:szCs w:val="24"/>
        </w:rPr>
        <w:t>,</w:t>
      </w:r>
      <w:r w:rsidRPr="008A7260">
        <w:rPr>
          <w:spacing w:val="-2"/>
          <w:sz w:val="24"/>
          <w:szCs w:val="24"/>
        </w:rPr>
        <w:t xml:space="preserve"> о </w:t>
      </w:r>
      <w:r w:rsidRPr="008A7260">
        <w:rPr>
          <w:sz w:val="24"/>
          <w:szCs w:val="24"/>
        </w:rPr>
        <w:t>чем По</w:t>
      </w:r>
      <w:r>
        <w:rPr>
          <w:sz w:val="24"/>
          <w:szCs w:val="24"/>
        </w:rPr>
        <w:t xml:space="preserve">купатель </w:t>
      </w:r>
      <w:r w:rsidRPr="008A7260">
        <w:rPr>
          <w:sz w:val="24"/>
          <w:szCs w:val="24"/>
        </w:rPr>
        <w:t>уведомляет Г</w:t>
      </w:r>
      <w:r>
        <w:rPr>
          <w:sz w:val="24"/>
          <w:szCs w:val="24"/>
        </w:rPr>
        <w:t>РО</w:t>
      </w:r>
      <w:r w:rsidRPr="008A7260">
        <w:rPr>
          <w:sz w:val="24"/>
          <w:szCs w:val="24"/>
        </w:rPr>
        <w:t xml:space="preserve"> не менее</w:t>
      </w:r>
      <w:proofErr w:type="gramStart"/>
      <w:r w:rsidRPr="008A7260">
        <w:rPr>
          <w:sz w:val="24"/>
          <w:szCs w:val="24"/>
        </w:rPr>
        <w:t>,</w:t>
      </w:r>
      <w:proofErr w:type="gramEnd"/>
      <w:r w:rsidRPr="008A7260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30 дней</w:t>
      </w:r>
      <w:r w:rsidRPr="00E33ABA">
        <w:rPr>
          <w:sz w:val="24"/>
          <w:szCs w:val="24"/>
        </w:rPr>
        <w:t>.</w:t>
      </w:r>
    </w:p>
    <w:p w:rsidR="00146CF4" w:rsidRPr="00146CF4" w:rsidRDefault="00146CF4" w:rsidP="00146CF4">
      <w:pPr>
        <w:pStyle w:val="3"/>
        <w:ind w:firstLine="709"/>
        <w:rPr>
          <w:szCs w:val="24"/>
        </w:rPr>
      </w:pPr>
    </w:p>
    <w:p w:rsidR="00CB64AE" w:rsidRPr="00CB64AE" w:rsidRDefault="00CB64AE" w:rsidP="00863F4A">
      <w:pPr>
        <w:pStyle w:val="a3"/>
        <w:numPr>
          <w:ilvl w:val="0"/>
          <w:numId w:val="9"/>
        </w:numPr>
        <w:tabs>
          <w:tab w:val="clear" w:pos="720"/>
          <w:tab w:val="left" w:pos="284"/>
          <w:tab w:val="left" w:pos="567"/>
          <w:tab w:val="left" w:pos="907"/>
          <w:tab w:val="left" w:pos="1134"/>
        </w:tabs>
        <w:ind w:left="0" w:firstLine="0"/>
        <w:jc w:val="center"/>
        <w:rPr>
          <w:b/>
          <w:szCs w:val="24"/>
        </w:rPr>
      </w:pPr>
      <w:r w:rsidRPr="00CB64AE">
        <w:rPr>
          <w:b/>
          <w:szCs w:val="24"/>
        </w:rPr>
        <w:t>Права и обязанности Сторон</w:t>
      </w:r>
    </w:p>
    <w:p w:rsidR="00863F4A" w:rsidRPr="008F660A" w:rsidRDefault="00863F4A" w:rsidP="00926078">
      <w:pPr>
        <w:pStyle w:val="a3"/>
        <w:numPr>
          <w:ilvl w:val="1"/>
          <w:numId w:val="9"/>
        </w:numPr>
        <w:tabs>
          <w:tab w:val="left" w:pos="284"/>
          <w:tab w:val="left" w:pos="567"/>
        </w:tabs>
        <w:ind w:left="0" w:firstLine="709"/>
        <w:rPr>
          <w:szCs w:val="24"/>
        </w:rPr>
      </w:pPr>
      <w:r w:rsidRPr="008F660A">
        <w:rPr>
          <w:szCs w:val="24"/>
        </w:rPr>
        <w:t>Обязанности ГРО:</w:t>
      </w:r>
    </w:p>
    <w:p w:rsidR="008F660A" w:rsidRPr="004A5111" w:rsidRDefault="00865A30" w:rsidP="004A5111">
      <w:pPr>
        <w:widowControl w:val="0"/>
        <w:numPr>
          <w:ilvl w:val="2"/>
          <w:numId w:val="9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F660A">
        <w:rPr>
          <w:spacing w:val="-1"/>
          <w:sz w:val="24"/>
          <w:szCs w:val="24"/>
        </w:rPr>
        <w:t>Осуществлять контроль за давлением газа в газораспределительной сети от ГРП</w:t>
      </w:r>
      <w:r w:rsidR="00B86EEB" w:rsidRPr="008F660A">
        <w:rPr>
          <w:spacing w:val="-1"/>
          <w:sz w:val="24"/>
          <w:szCs w:val="24"/>
        </w:rPr>
        <w:t>, принадлежащей ГРО,</w:t>
      </w:r>
      <w:r w:rsidRPr="008F660A">
        <w:rPr>
          <w:spacing w:val="-1"/>
          <w:sz w:val="24"/>
          <w:szCs w:val="24"/>
        </w:rPr>
        <w:t xml:space="preserve"> </w:t>
      </w:r>
      <w:r w:rsidRPr="00BD4600">
        <w:rPr>
          <w:spacing w:val="-1"/>
          <w:sz w:val="24"/>
          <w:szCs w:val="24"/>
        </w:rPr>
        <w:t xml:space="preserve">до </w:t>
      </w:r>
      <w:r w:rsidR="00B86EEB" w:rsidRPr="00BD4600">
        <w:rPr>
          <w:spacing w:val="-1"/>
          <w:sz w:val="24"/>
          <w:szCs w:val="24"/>
        </w:rPr>
        <w:t xml:space="preserve">границы </w:t>
      </w:r>
      <w:r w:rsidR="008F660A" w:rsidRPr="00BD4600">
        <w:rPr>
          <w:sz w:val="24"/>
          <w:szCs w:val="24"/>
        </w:rPr>
        <w:t xml:space="preserve">раздела газораспределительных сетей ГРО с сетями </w:t>
      </w:r>
      <w:r w:rsidR="00146CF4">
        <w:rPr>
          <w:sz w:val="24"/>
          <w:szCs w:val="24"/>
        </w:rPr>
        <w:t>Покупателя</w:t>
      </w:r>
      <w:r w:rsidR="008F660A" w:rsidRPr="00BD4600">
        <w:rPr>
          <w:sz w:val="24"/>
          <w:szCs w:val="24"/>
        </w:rPr>
        <w:t xml:space="preserve">, указанной в Акте </w:t>
      </w:r>
      <w:r w:rsidR="00475330" w:rsidRPr="00BD4600">
        <w:rPr>
          <w:sz w:val="24"/>
          <w:szCs w:val="24"/>
        </w:rPr>
        <w:t>об установлении границ собственности (балансовой</w:t>
      </w:r>
      <w:r w:rsidR="004A5111" w:rsidRPr="00BD4600">
        <w:rPr>
          <w:sz w:val="24"/>
          <w:szCs w:val="24"/>
        </w:rPr>
        <w:t xml:space="preserve"> </w:t>
      </w:r>
      <w:r w:rsidR="00475330" w:rsidRPr="00BD4600">
        <w:rPr>
          <w:sz w:val="24"/>
          <w:szCs w:val="24"/>
        </w:rPr>
        <w:t xml:space="preserve">принадлежности) </w:t>
      </w:r>
      <w:r w:rsidRPr="00BD4600">
        <w:rPr>
          <w:sz w:val="24"/>
          <w:szCs w:val="24"/>
        </w:rPr>
        <w:t xml:space="preserve">на уровне </w:t>
      </w:r>
      <w:r w:rsidR="00FA2B25" w:rsidRPr="00BD4600">
        <w:rPr>
          <w:sz w:val="24"/>
          <w:szCs w:val="24"/>
        </w:rPr>
        <w:t>0,05 МП</w:t>
      </w:r>
      <w:r w:rsidR="008F660A" w:rsidRPr="00BD4600">
        <w:rPr>
          <w:sz w:val="24"/>
          <w:szCs w:val="24"/>
        </w:rPr>
        <w:t>а (0,5 кгс/см</w:t>
      </w:r>
      <w:proofErr w:type="gramStart"/>
      <w:r w:rsidR="008F660A" w:rsidRPr="00BD4600">
        <w:rPr>
          <w:sz w:val="24"/>
          <w:szCs w:val="24"/>
          <w:vertAlign w:val="superscript"/>
        </w:rPr>
        <w:t>2</w:t>
      </w:r>
      <w:proofErr w:type="gramEnd"/>
      <w:r w:rsidR="008F660A" w:rsidRPr="004A5111">
        <w:rPr>
          <w:sz w:val="24"/>
          <w:szCs w:val="24"/>
        </w:rPr>
        <w:t>).</w:t>
      </w:r>
    </w:p>
    <w:p w:rsidR="00DB64AB" w:rsidRPr="00325A69" w:rsidRDefault="00DB64AB" w:rsidP="007A0F0F">
      <w:pPr>
        <w:widowControl w:val="0"/>
        <w:numPr>
          <w:ilvl w:val="2"/>
          <w:numId w:val="9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25A69">
        <w:rPr>
          <w:color w:val="000000"/>
          <w:sz w:val="24"/>
          <w:szCs w:val="24"/>
          <w:shd w:val="clear" w:color="auto" w:fill="FFFFFF"/>
        </w:rPr>
        <w:t>Уведомить Потребителя не менее чем за 2 рабочих дня о времени предстоящей проверки</w:t>
      </w:r>
      <w:r w:rsidRPr="00325A6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25A69">
        <w:rPr>
          <w:color w:val="000000"/>
          <w:sz w:val="24"/>
          <w:szCs w:val="24"/>
          <w:shd w:val="clear" w:color="auto" w:fill="FFFFFF"/>
        </w:rPr>
        <w:t>работоспособности и правильности показаний контрольно-измерительных приборов</w:t>
      </w:r>
      <w:r w:rsidRPr="00325A6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25A69">
        <w:rPr>
          <w:color w:val="000000"/>
          <w:sz w:val="24"/>
          <w:szCs w:val="24"/>
          <w:shd w:val="clear" w:color="auto" w:fill="FFFFFF"/>
        </w:rPr>
        <w:t>Покупателя согласно п. 3.3.3 настоящего договора.</w:t>
      </w:r>
      <w:r w:rsidRPr="00325A6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25A69">
        <w:rPr>
          <w:color w:val="000000"/>
          <w:sz w:val="24"/>
          <w:szCs w:val="24"/>
          <w:shd w:val="clear" w:color="auto" w:fill="FFFFFF"/>
        </w:rPr>
        <w:t>Проверка проводится только в рабочее время согласно режиму работы Покупателя.</w:t>
      </w:r>
    </w:p>
    <w:p w:rsidR="00BB0249" w:rsidRPr="00325A69" w:rsidRDefault="00BB0249" w:rsidP="00BA4429">
      <w:pPr>
        <w:widowControl w:val="0"/>
        <w:numPr>
          <w:ilvl w:val="1"/>
          <w:numId w:val="9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25A69">
        <w:rPr>
          <w:color w:val="000000"/>
          <w:sz w:val="24"/>
          <w:szCs w:val="24"/>
          <w:shd w:val="clear" w:color="auto" w:fill="FFFFFF"/>
        </w:rPr>
        <w:t>ГРО вправе частично ограничить или полностью прекратить транспортировку газа Покупателю в соответствии с «Правилами ограничения подачи (поставки) и отбора газа», утвержденных Постановлением правительства РФ от 25.11.2016 г. № 1245</w:t>
      </w:r>
      <w:r w:rsidR="00C15B89" w:rsidRPr="00325A69">
        <w:rPr>
          <w:color w:val="000000"/>
          <w:sz w:val="24"/>
          <w:szCs w:val="24"/>
          <w:shd w:val="clear" w:color="auto" w:fill="FFFFFF"/>
        </w:rPr>
        <w:t>»</w:t>
      </w:r>
      <w:r w:rsidRPr="00325A69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66425B" w:rsidRDefault="0066425B" w:rsidP="00BA4429">
      <w:pPr>
        <w:widowControl w:val="0"/>
        <w:numPr>
          <w:ilvl w:val="1"/>
          <w:numId w:val="9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Покупателя:</w:t>
      </w:r>
    </w:p>
    <w:p w:rsidR="0066425B" w:rsidRPr="0066425B" w:rsidRDefault="00BA4429" w:rsidP="00BA4429">
      <w:pPr>
        <w:widowControl w:val="0"/>
        <w:numPr>
          <w:ilvl w:val="2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До подписания настоящего Договора п</w:t>
      </w:r>
      <w:r w:rsidR="0066425B" w:rsidRPr="0066425B">
        <w:rPr>
          <w:spacing w:val="-1"/>
          <w:sz w:val="24"/>
          <w:szCs w:val="24"/>
        </w:rPr>
        <w:t xml:space="preserve">редоставить ГРО копию Договора поставки газа, указанного в п. 1.3 </w:t>
      </w:r>
      <w:r>
        <w:rPr>
          <w:spacing w:val="-1"/>
          <w:sz w:val="24"/>
          <w:szCs w:val="24"/>
        </w:rPr>
        <w:t>н</w:t>
      </w:r>
      <w:r w:rsidR="0066425B" w:rsidRPr="0066425B">
        <w:rPr>
          <w:spacing w:val="-1"/>
          <w:sz w:val="24"/>
          <w:szCs w:val="24"/>
        </w:rPr>
        <w:t>астоящего Договора, и приложений к нему, влияющих на условия действия настоящего Договора.</w:t>
      </w:r>
    </w:p>
    <w:p w:rsidR="0066425B" w:rsidRPr="0066425B" w:rsidRDefault="0066425B" w:rsidP="00BA4429">
      <w:pPr>
        <w:widowControl w:val="0"/>
        <w:numPr>
          <w:ilvl w:val="2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6425B">
        <w:rPr>
          <w:spacing w:val="-1"/>
          <w:sz w:val="24"/>
          <w:szCs w:val="24"/>
        </w:rPr>
        <w:t xml:space="preserve">Обеспечивать коммерческий учет газа по показаниям исправных контрольно-измерительных приборов в соответствии с разделом </w:t>
      </w:r>
      <w:r>
        <w:rPr>
          <w:spacing w:val="-1"/>
          <w:sz w:val="24"/>
          <w:szCs w:val="24"/>
        </w:rPr>
        <w:t>4</w:t>
      </w:r>
      <w:r w:rsidRPr="0066425B">
        <w:rPr>
          <w:spacing w:val="-1"/>
          <w:sz w:val="24"/>
          <w:szCs w:val="24"/>
        </w:rPr>
        <w:t xml:space="preserve"> настоящего договора.</w:t>
      </w:r>
    </w:p>
    <w:p w:rsidR="0066425B" w:rsidRPr="00BB0249" w:rsidRDefault="00BB0249" w:rsidP="00BA4429">
      <w:pPr>
        <w:widowControl w:val="0"/>
        <w:numPr>
          <w:ilvl w:val="2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0249">
        <w:rPr>
          <w:color w:val="000000"/>
          <w:sz w:val="24"/>
          <w:szCs w:val="24"/>
          <w:shd w:val="clear" w:color="auto" w:fill="FFFFFF"/>
        </w:rPr>
        <w:t>В случае предварительного уведомления ГРО Покупателя согласно п. 3.1.2 настоящего договора беспрепятственно</w:t>
      </w:r>
      <w:r w:rsidRPr="00BB024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B0249">
        <w:rPr>
          <w:color w:val="000000"/>
          <w:sz w:val="24"/>
          <w:szCs w:val="24"/>
          <w:shd w:val="clear" w:color="auto" w:fill="FFFFFF"/>
        </w:rPr>
        <w:t>допускать уполномоченных представителей ГРО</w:t>
      </w:r>
      <w:r w:rsidRPr="00BB024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B0249">
        <w:rPr>
          <w:color w:val="000000"/>
          <w:sz w:val="24"/>
          <w:szCs w:val="24"/>
          <w:shd w:val="clear" w:color="auto" w:fill="FFFFFF"/>
        </w:rPr>
        <w:t>для</w:t>
      </w:r>
      <w:r w:rsidRPr="00BB024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B0249">
        <w:rPr>
          <w:color w:val="000000"/>
          <w:sz w:val="24"/>
          <w:szCs w:val="24"/>
          <w:shd w:val="clear" w:color="auto" w:fill="FFFFFF"/>
        </w:rPr>
        <w:t>проверки работоспособности и правильности показаний контрольно-измерительных приборов</w:t>
      </w:r>
      <w:r w:rsidRPr="00BB024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B0249">
        <w:rPr>
          <w:color w:val="000000"/>
          <w:sz w:val="24"/>
          <w:szCs w:val="24"/>
          <w:shd w:val="clear" w:color="auto" w:fill="FFFFFF"/>
        </w:rPr>
        <w:t>Покупателя, документов по учету и использованию газа.</w:t>
      </w:r>
      <w:r w:rsidRPr="00BB024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B0249">
        <w:rPr>
          <w:color w:val="000000"/>
          <w:sz w:val="24"/>
          <w:szCs w:val="24"/>
          <w:shd w:val="clear" w:color="auto" w:fill="FFFFFF"/>
        </w:rPr>
        <w:t>Акт проверки подписывается уполномоченными представителями сторон согласно</w:t>
      </w:r>
      <w:r w:rsidRPr="00BB024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B0249">
        <w:rPr>
          <w:color w:val="000000"/>
          <w:sz w:val="24"/>
          <w:szCs w:val="24"/>
          <w:shd w:val="clear" w:color="auto" w:fill="FFFFFF"/>
        </w:rPr>
        <w:t>п. 4.5 и п. 4.6 настоящего Договора</w:t>
      </w:r>
      <w:r w:rsidR="0066425B" w:rsidRPr="00BB0249">
        <w:rPr>
          <w:sz w:val="24"/>
          <w:szCs w:val="24"/>
        </w:rPr>
        <w:t>.</w:t>
      </w:r>
    </w:p>
    <w:p w:rsidR="00BA4429" w:rsidRPr="00BA4429" w:rsidRDefault="00BA4429" w:rsidP="00BA4429">
      <w:pPr>
        <w:widowControl w:val="0"/>
        <w:numPr>
          <w:ilvl w:val="1"/>
          <w:numId w:val="9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A4429">
        <w:rPr>
          <w:spacing w:val="-2"/>
          <w:sz w:val="24"/>
          <w:szCs w:val="24"/>
        </w:rPr>
        <w:t>Обязанности Сторон:</w:t>
      </w:r>
    </w:p>
    <w:p w:rsidR="00BA4429" w:rsidRPr="00BA4429" w:rsidRDefault="00BA4429" w:rsidP="00BA4429">
      <w:pPr>
        <w:widowControl w:val="0"/>
        <w:numPr>
          <w:ilvl w:val="2"/>
          <w:numId w:val="9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ind w:left="0" w:firstLine="709"/>
        <w:jc w:val="both"/>
        <w:rPr>
          <w:spacing w:val="-8"/>
          <w:sz w:val="24"/>
          <w:szCs w:val="24"/>
        </w:rPr>
      </w:pPr>
      <w:r w:rsidRPr="00BA4429">
        <w:rPr>
          <w:spacing w:val="-1"/>
          <w:sz w:val="24"/>
          <w:szCs w:val="24"/>
        </w:rPr>
        <w:t xml:space="preserve">Обеспечивать в установленном порядке надлежащее техническое состояние </w:t>
      </w:r>
      <w:r w:rsidRPr="00BA4429">
        <w:rPr>
          <w:sz w:val="24"/>
          <w:szCs w:val="24"/>
        </w:rPr>
        <w:t>принадлежащих им объектов газоснабжения и соблюдение оперативно-диспетчерской дисциплины</w:t>
      </w:r>
      <w:r>
        <w:rPr>
          <w:sz w:val="24"/>
          <w:szCs w:val="24"/>
        </w:rPr>
        <w:t>.</w:t>
      </w:r>
    </w:p>
    <w:p w:rsidR="00BA4429" w:rsidRPr="00BA4429" w:rsidRDefault="00BA4429" w:rsidP="00BA4429">
      <w:pPr>
        <w:widowControl w:val="0"/>
        <w:numPr>
          <w:ilvl w:val="2"/>
          <w:numId w:val="9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ind w:left="0" w:firstLine="709"/>
        <w:jc w:val="both"/>
        <w:rPr>
          <w:spacing w:val="-5"/>
          <w:sz w:val="24"/>
          <w:szCs w:val="24"/>
        </w:rPr>
      </w:pPr>
      <w:r w:rsidRPr="00BA4429">
        <w:rPr>
          <w:spacing w:val="-1"/>
          <w:sz w:val="24"/>
          <w:szCs w:val="24"/>
        </w:rPr>
        <w:t>Немедленно сообщать друг другу</w:t>
      </w:r>
      <w:r>
        <w:rPr>
          <w:spacing w:val="-1"/>
          <w:sz w:val="24"/>
          <w:szCs w:val="24"/>
        </w:rPr>
        <w:t xml:space="preserve"> </w:t>
      </w:r>
      <w:r w:rsidRPr="00BA4429">
        <w:rPr>
          <w:spacing w:val="-1"/>
          <w:sz w:val="24"/>
          <w:szCs w:val="24"/>
        </w:rPr>
        <w:t xml:space="preserve">об авариях и неисправностях на </w:t>
      </w:r>
      <w:r w:rsidRPr="00BA4429">
        <w:rPr>
          <w:sz w:val="24"/>
          <w:szCs w:val="24"/>
        </w:rPr>
        <w:t>объектах газоснабжения, ведущих к нарушению режима поставки или приема (отбора) газа.</w:t>
      </w:r>
    </w:p>
    <w:p w:rsidR="004A5111" w:rsidRPr="00146CF4" w:rsidRDefault="00BA4429" w:rsidP="00146CF4">
      <w:pPr>
        <w:widowControl w:val="0"/>
        <w:numPr>
          <w:ilvl w:val="2"/>
          <w:numId w:val="9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ind w:left="0" w:firstLine="709"/>
        <w:jc w:val="both"/>
        <w:rPr>
          <w:spacing w:val="-7"/>
          <w:sz w:val="24"/>
          <w:szCs w:val="24"/>
        </w:rPr>
      </w:pPr>
      <w:r w:rsidRPr="00BA4429">
        <w:rPr>
          <w:spacing w:val="-2"/>
          <w:sz w:val="24"/>
          <w:szCs w:val="24"/>
        </w:rPr>
        <w:t xml:space="preserve">Письменно уведомлять друг друга о технически необходимом сокращении, полном </w:t>
      </w:r>
      <w:r w:rsidRPr="00BA4429">
        <w:rPr>
          <w:spacing w:val="-1"/>
          <w:sz w:val="24"/>
          <w:szCs w:val="24"/>
        </w:rPr>
        <w:t>прекращении транспортировки или приема (отбора) газа в сроки</w:t>
      </w:r>
      <w:r w:rsidR="00C15B89">
        <w:rPr>
          <w:spacing w:val="-1"/>
          <w:sz w:val="24"/>
          <w:szCs w:val="24"/>
        </w:rPr>
        <w:t xml:space="preserve">, предусмотренные </w:t>
      </w:r>
      <w:r w:rsidR="00C15B89" w:rsidRPr="00325A69">
        <w:rPr>
          <w:spacing w:val="-1"/>
          <w:sz w:val="24"/>
          <w:szCs w:val="24"/>
        </w:rPr>
        <w:t>«</w:t>
      </w:r>
      <w:r w:rsidR="00C15B89" w:rsidRPr="00325A69">
        <w:rPr>
          <w:color w:val="000000"/>
          <w:sz w:val="24"/>
          <w:szCs w:val="24"/>
          <w:shd w:val="clear" w:color="auto" w:fill="FFFFFF"/>
        </w:rPr>
        <w:t>Правилами ограничения подачи (поставки) и отбора газа», утвержденных Постановлением правительства РФ от 25.11.2016 г. № 1245».</w:t>
      </w:r>
    </w:p>
    <w:p w:rsidR="00BA4429" w:rsidRDefault="00BA4429" w:rsidP="00146CF4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325A69">
        <w:rPr>
          <w:spacing w:val="-2"/>
          <w:sz w:val="24"/>
          <w:szCs w:val="24"/>
        </w:rPr>
        <w:t>Письменным уведомлением в случа</w:t>
      </w:r>
      <w:r w:rsidR="00C15B89" w:rsidRPr="00325A69">
        <w:rPr>
          <w:spacing w:val="-2"/>
          <w:sz w:val="24"/>
          <w:szCs w:val="24"/>
        </w:rPr>
        <w:t>ях, предусмотренных в п. 3.1.2 и 3.2 настоящего Договора,</w:t>
      </w:r>
      <w:r w:rsidRPr="00325A69">
        <w:rPr>
          <w:spacing w:val="-2"/>
          <w:sz w:val="24"/>
          <w:szCs w:val="24"/>
        </w:rPr>
        <w:t xml:space="preserve"> признаются уведомления, </w:t>
      </w:r>
      <w:r w:rsidRPr="00325A69">
        <w:rPr>
          <w:spacing w:val="1"/>
          <w:sz w:val="24"/>
          <w:szCs w:val="24"/>
        </w:rPr>
        <w:t>переданные посредствам факсимильной связи или по</w:t>
      </w:r>
      <w:r>
        <w:rPr>
          <w:spacing w:val="1"/>
          <w:sz w:val="24"/>
          <w:szCs w:val="24"/>
        </w:rPr>
        <w:t xml:space="preserve"> электронной почте, указанной в разделе 13 настоящего Договора.</w:t>
      </w:r>
    </w:p>
    <w:p w:rsidR="00A90CE9" w:rsidRPr="00146CF4" w:rsidRDefault="00A90CE9" w:rsidP="00146CF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81C1C" w:rsidRPr="00E33ABA" w:rsidRDefault="00BA4429" w:rsidP="007A0F0F">
      <w:pPr>
        <w:pStyle w:val="10"/>
        <w:widowControl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79632B">
        <w:rPr>
          <w:rFonts w:ascii="Times New Roman" w:hAnsi="Times New Roman"/>
          <w:b/>
          <w:bCs/>
          <w:sz w:val="24"/>
          <w:szCs w:val="24"/>
        </w:rPr>
        <w:t xml:space="preserve">. Порядок учета </w:t>
      </w:r>
      <w:r w:rsidR="002062FA">
        <w:rPr>
          <w:rFonts w:ascii="Times New Roman" w:hAnsi="Times New Roman"/>
          <w:b/>
          <w:bCs/>
          <w:sz w:val="24"/>
          <w:szCs w:val="24"/>
        </w:rPr>
        <w:t xml:space="preserve">объема транспортировки </w:t>
      </w:r>
      <w:r w:rsidR="0079632B">
        <w:rPr>
          <w:rFonts w:ascii="Times New Roman" w:hAnsi="Times New Roman"/>
          <w:b/>
          <w:bCs/>
          <w:sz w:val="24"/>
          <w:szCs w:val="24"/>
        </w:rPr>
        <w:t>газа</w:t>
      </w:r>
    </w:p>
    <w:p w:rsidR="00D23BBD" w:rsidRPr="00E33ABA" w:rsidRDefault="008955CA" w:rsidP="007A0F0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3BBD" w:rsidRPr="00E33ABA">
        <w:rPr>
          <w:sz w:val="24"/>
          <w:szCs w:val="24"/>
        </w:rPr>
        <w:t xml:space="preserve">.1. Учет газа производится </w:t>
      </w:r>
      <w:r w:rsidR="008974BF" w:rsidRPr="00E33ABA">
        <w:rPr>
          <w:sz w:val="24"/>
          <w:szCs w:val="24"/>
        </w:rPr>
        <w:t>согласно Договору поставки газа</w:t>
      </w:r>
      <w:r w:rsidR="00BA4429">
        <w:rPr>
          <w:sz w:val="24"/>
          <w:szCs w:val="24"/>
        </w:rPr>
        <w:t>, указанному в п. 1.3 настоящего Договора,</w:t>
      </w:r>
      <w:r w:rsidR="008974BF" w:rsidRPr="00E33ABA">
        <w:rPr>
          <w:sz w:val="24"/>
          <w:szCs w:val="24"/>
        </w:rPr>
        <w:t xml:space="preserve"> </w:t>
      </w:r>
      <w:r w:rsidR="00D23BBD" w:rsidRPr="00E33ABA">
        <w:rPr>
          <w:sz w:val="24"/>
          <w:szCs w:val="24"/>
        </w:rPr>
        <w:t xml:space="preserve">в соответствии с </w:t>
      </w:r>
      <w:r w:rsidR="0056711C" w:rsidRPr="00E33ABA">
        <w:rPr>
          <w:sz w:val="24"/>
          <w:szCs w:val="24"/>
        </w:rPr>
        <w:t xml:space="preserve">Постановлениями правительства РФ, </w:t>
      </w:r>
      <w:r w:rsidR="00D23BBD" w:rsidRPr="00E33ABA">
        <w:rPr>
          <w:sz w:val="24"/>
          <w:szCs w:val="24"/>
        </w:rPr>
        <w:t>Правилами учета газа и другими действующими стандартами и нормативными документами РФ в области учета газа и метрологии.</w:t>
      </w:r>
    </w:p>
    <w:p w:rsidR="000A532D" w:rsidRPr="00E33ABA" w:rsidRDefault="008955CA" w:rsidP="007A0F0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532D" w:rsidRPr="00E33ABA">
        <w:rPr>
          <w:sz w:val="24"/>
          <w:szCs w:val="24"/>
        </w:rPr>
        <w:t xml:space="preserve">.2. </w:t>
      </w:r>
      <w:r w:rsidR="00A565C5">
        <w:rPr>
          <w:sz w:val="24"/>
          <w:szCs w:val="24"/>
        </w:rPr>
        <w:t>Фактический о</w:t>
      </w:r>
      <w:r w:rsidR="007479C7" w:rsidRPr="00E33ABA">
        <w:rPr>
          <w:sz w:val="24"/>
          <w:szCs w:val="24"/>
        </w:rPr>
        <w:t>бъем транспортиров</w:t>
      </w:r>
      <w:r w:rsidR="00A565C5">
        <w:rPr>
          <w:sz w:val="24"/>
          <w:szCs w:val="24"/>
        </w:rPr>
        <w:t>анного</w:t>
      </w:r>
      <w:r w:rsidR="007479C7" w:rsidRPr="00E33ABA">
        <w:rPr>
          <w:sz w:val="24"/>
          <w:szCs w:val="24"/>
        </w:rPr>
        <w:t xml:space="preserve"> газа </w:t>
      </w:r>
      <w:r w:rsidR="000A1A17">
        <w:rPr>
          <w:sz w:val="24"/>
          <w:szCs w:val="24"/>
        </w:rPr>
        <w:t xml:space="preserve">в транзитном потоке </w:t>
      </w:r>
      <w:r w:rsidR="007479C7" w:rsidRPr="00E33ABA">
        <w:rPr>
          <w:sz w:val="24"/>
          <w:szCs w:val="24"/>
        </w:rPr>
        <w:t xml:space="preserve">по газораспределительным сетям ГРО принимается </w:t>
      </w:r>
      <w:r w:rsidR="00A565C5">
        <w:rPr>
          <w:sz w:val="24"/>
          <w:szCs w:val="24"/>
        </w:rPr>
        <w:t xml:space="preserve">равным объему </w:t>
      </w:r>
      <w:r w:rsidR="006E2016">
        <w:rPr>
          <w:sz w:val="24"/>
          <w:szCs w:val="24"/>
        </w:rPr>
        <w:t xml:space="preserve">поставленного газа по </w:t>
      </w:r>
      <w:r w:rsidR="00E11662" w:rsidRPr="00E33ABA">
        <w:rPr>
          <w:sz w:val="24"/>
          <w:szCs w:val="24"/>
        </w:rPr>
        <w:t>Д</w:t>
      </w:r>
      <w:r w:rsidR="006E2016">
        <w:rPr>
          <w:sz w:val="24"/>
          <w:szCs w:val="24"/>
        </w:rPr>
        <w:t>оговору</w:t>
      </w:r>
      <w:r w:rsidR="007479C7" w:rsidRPr="00E33ABA">
        <w:rPr>
          <w:sz w:val="24"/>
          <w:szCs w:val="24"/>
        </w:rPr>
        <w:t xml:space="preserve"> поставки газа</w:t>
      </w:r>
      <w:r w:rsidR="006E2016">
        <w:rPr>
          <w:sz w:val="24"/>
          <w:szCs w:val="24"/>
        </w:rPr>
        <w:t>, указанного в п. 1.3 настоящего Договора</w:t>
      </w:r>
      <w:r w:rsidR="007479C7" w:rsidRPr="00E33ABA">
        <w:rPr>
          <w:sz w:val="24"/>
          <w:szCs w:val="24"/>
        </w:rPr>
        <w:t xml:space="preserve">. </w:t>
      </w:r>
      <w:r w:rsidR="000A532D" w:rsidRPr="00E33ABA">
        <w:rPr>
          <w:sz w:val="24"/>
          <w:szCs w:val="24"/>
        </w:rPr>
        <w:t xml:space="preserve">За единицу объема принимается </w:t>
      </w:r>
      <w:smartTag w:uri="urn:schemas-microsoft-com:office:smarttags" w:element="metricconverter">
        <w:smartTagPr>
          <w:attr w:name="ProductID" w:val="1 куб. м"/>
        </w:smartTagPr>
        <w:r w:rsidR="007479C7" w:rsidRPr="00E33ABA">
          <w:rPr>
            <w:sz w:val="24"/>
            <w:szCs w:val="24"/>
          </w:rPr>
          <w:t>1 куб</w:t>
        </w:r>
        <w:r w:rsidR="00A23D3F" w:rsidRPr="00E33ABA">
          <w:rPr>
            <w:sz w:val="24"/>
            <w:szCs w:val="24"/>
          </w:rPr>
          <w:t>.</w:t>
        </w:r>
        <w:r w:rsidR="007479C7" w:rsidRPr="00E33ABA">
          <w:rPr>
            <w:sz w:val="24"/>
            <w:szCs w:val="24"/>
          </w:rPr>
          <w:t xml:space="preserve"> м</w:t>
        </w:r>
      </w:smartTag>
      <w:r w:rsidR="007479C7" w:rsidRPr="00E33ABA">
        <w:rPr>
          <w:sz w:val="24"/>
          <w:szCs w:val="24"/>
        </w:rPr>
        <w:t xml:space="preserve"> </w:t>
      </w:r>
      <w:r w:rsidR="000A532D" w:rsidRPr="00E33ABA">
        <w:rPr>
          <w:sz w:val="24"/>
          <w:szCs w:val="24"/>
        </w:rPr>
        <w:t>газа при стандартных условиях: температура +20 градусов по Цельсию (293,15 градусов по Кельвину), давление 760 мм ртутного столба (101,325 кПа), влажность 0%.</w:t>
      </w:r>
    </w:p>
    <w:p w:rsidR="00DE0446" w:rsidRPr="003A7F0B" w:rsidRDefault="008955CA" w:rsidP="007A0F0F">
      <w:pPr>
        <w:pStyle w:val="10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0A532D" w:rsidRPr="003A7F0B">
        <w:rPr>
          <w:rFonts w:ascii="Times New Roman" w:hAnsi="Times New Roman"/>
          <w:bCs/>
          <w:sz w:val="24"/>
          <w:szCs w:val="24"/>
        </w:rPr>
        <w:t>.</w:t>
      </w:r>
      <w:r w:rsidR="008974BF" w:rsidRPr="003A7F0B">
        <w:rPr>
          <w:rFonts w:ascii="Times New Roman" w:hAnsi="Times New Roman"/>
          <w:bCs/>
          <w:sz w:val="24"/>
          <w:szCs w:val="24"/>
        </w:rPr>
        <w:t>3</w:t>
      </w:r>
      <w:r w:rsidR="000A532D" w:rsidRPr="003A7F0B">
        <w:rPr>
          <w:rFonts w:ascii="Times New Roman" w:hAnsi="Times New Roman"/>
          <w:bCs/>
          <w:sz w:val="24"/>
          <w:szCs w:val="24"/>
        </w:rPr>
        <w:t>.</w:t>
      </w:r>
      <w:r w:rsidR="007B22E2" w:rsidRPr="003A7F0B">
        <w:rPr>
          <w:rFonts w:ascii="Times New Roman" w:hAnsi="Times New Roman"/>
          <w:bCs/>
          <w:sz w:val="24"/>
          <w:szCs w:val="24"/>
        </w:rPr>
        <w:t xml:space="preserve"> </w:t>
      </w:r>
      <w:r w:rsidR="003A7F0B" w:rsidRPr="003A7F0B">
        <w:rPr>
          <w:rFonts w:ascii="Times New Roman" w:hAnsi="Times New Roman"/>
          <w:sz w:val="24"/>
          <w:szCs w:val="24"/>
        </w:rPr>
        <w:t xml:space="preserve">Ежемесячно по окончании календарного месяца уполномоченными </w:t>
      </w:r>
      <w:r w:rsidR="003A7F0B" w:rsidRPr="003A7F0B">
        <w:rPr>
          <w:rFonts w:ascii="Times New Roman" w:hAnsi="Times New Roman"/>
          <w:spacing w:val="-1"/>
          <w:sz w:val="24"/>
          <w:szCs w:val="24"/>
        </w:rPr>
        <w:t xml:space="preserve">представителями </w:t>
      </w:r>
      <w:r w:rsidR="003A7F0B">
        <w:rPr>
          <w:rFonts w:ascii="Times New Roman" w:hAnsi="Times New Roman"/>
          <w:spacing w:val="-1"/>
          <w:sz w:val="24"/>
          <w:szCs w:val="24"/>
        </w:rPr>
        <w:t>С</w:t>
      </w:r>
      <w:r w:rsidR="003A7F0B" w:rsidRPr="003A7F0B">
        <w:rPr>
          <w:rFonts w:ascii="Times New Roman" w:hAnsi="Times New Roman"/>
          <w:spacing w:val="-1"/>
          <w:sz w:val="24"/>
          <w:szCs w:val="24"/>
        </w:rPr>
        <w:t xml:space="preserve">торон составляется Акт о количестве транспортированного (принятого/отобранного) газа в транзитном потоке по </w:t>
      </w:r>
      <w:r w:rsidR="003A7F0B" w:rsidRPr="003A7F0B">
        <w:rPr>
          <w:rFonts w:ascii="Times New Roman" w:hAnsi="Times New Roman"/>
          <w:sz w:val="24"/>
          <w:szCs w:val="24"/>
        </w:rPr>
        <w:t>установленной форме (далее - Акт).</w:t>
      </w:r>
      <w:r w:rsidR="003A7F0B">
        <w:rPr>
          <w:rFonts w:ascii="Times New Roman" w:hAnsi="Times New Roman"/>
          <w:sz w:val="24"/>
          <w:szCs w:val="24"/>
        </w:rPr>
        <w:t xml:space="preserve"> При этом объем</w:t>
      </w:r>
      <w:r w:rsidR="00351DC6" w:rsidRPr="003A7F0B">
        <w:rPr>
          <w:rFonts w:ascii="Times New Roman" w:hAnsi="Times New Roman"/>
          <w:bCs/>
          <w:sz w:val="24"/>
          <w:szCs w:val="24"/>
        </w:rPr>
        <w:t xml:space="preserve"> транспортированного газа </w:t>
      </w:r>
      <w:r w:rsidR="000A1A17" w:rsidRPr="003A7F0B">
        <w:rPr>
          <w:rFonts w:ascii="Times New Roman" w:hAnsi="Times New Roman"/>
          <w:bCs/>
          <w:sz w:val="24"/>
          <w:szCs w:val="24"/>
        </w:rPr>
        <w:t xml:space="preserve">в транзитном потоке </w:t>
      </w:r>
      <w:r w:rsidR="00351DC6" w:rsidRPr="003A7F0B">
        <w:rPr>
          <w:rFonts w:ascii="Times New Roman" w:hAnsi="Times New Roman"/>
          <w:bCs/>
          <w:sz w:val="24"/>
          <w:szCs w:val="24"/>
        </w:rPr>
        <w:t xml:space="preserve">за </w:t>
      </w:r>
      <w:r w:rsidR="000A1A17" w:rsidRPr="003A7F0B">
        <w:rPr>
          <w:rFonts w:ascii="Times New Roman" w:hAnsi="Times New Roman"/>
          <w:bCs/>
          <w:sz w:val="24"/>
          <w:szCs w:val="24"/>
        </w:rPr>
        <w:t>отчетный</w:t>
      </w:r>
      <w:r w:rsidR="00351DC6" w:rsidRPr="003A7F0B">
        <w:rPr>
          <w:rFonts w:ascii="Times New Roman" w:hAnsi="Times New Roman"/>
          <w:bCs/>
          <w:sz w:val="24"/>
          <w:szCs w:val="24"/>
        </w:rPr>
        <w:t xml:space="preserve"> период определяется следующим образом:</w:t>
      </w:r>
    </w:p>
    <w:p w:rsidR="00A85ACB" w:rsidRPr="00E33ABA" w:rsidRDefault="008955CA" w:rsidP="004A5111">
      <w:pPr>
        <w:pStyle w:val="10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5A69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DE0446" w:rsidRPr="00325A69">
        <w:rPr>
          <w:rFonts w:ascii="Times New Roman" w:hAnsi="Times New Roman"/>
          <w:bCs/>
          <w:sz w:val="24"/>
          <w:szCs w:val="24"/>
        </w:rPr>
        <w:t xml:space="preserve">.3.1. </w:t>
      </w:r>
      <w:r w:rsidR="00B12D01" w:rsidRPr="00325A69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="00516A80" w:rsidRPr="00325A69">
        <w:rPr>
          <w:rFonts w:ascii="Times New Roman" w:hAnsi="Times New Roman"/>
          <w:bCs/>
          <w:sz w:val="24"/>
          <w:szCs w:val="24"/>
        </w:rPr>
        <w:t xml:space="preserve">не позднее </w:t>
      </w:r>
      <w:r w:rsidR="00E1792B" w:rsidRPr="00325A69">
        <w:rPr>
          <w:rFonts w:ascii="Times New Roman" w:hAnsi="Times New Roman"/>
          <w:bCs/>
          <w:sz w:val="24"/>
          <w:szCs w:val="24"/>
        </w:rPr>
        <w:t>седьмого</w:t>
      </w:r>
      <w:r w:rsidR="008974BF" w:rsidRPr="00325A69">
        <w:rPr>
          <w:rFonts w:ascii="Times New Roman" w:hAnsi="Times New Roman"/>
          <w:bCs/>
          <w:sz w:val="24"/>
          <w:szCs w:val="24"/>
        </w:rPr>
        <w:t xml:space="preserve"> рабочего дня</w:t>
      </w:r>
      <w:r w:rsidR="00516A80" w:rsidRPr="00325A69">
        <w:rPr>
          <w:rFonts w:ascii="Times New Roman" w:hAnsi="Times New Roman"/>
          <w:bCs/>
          <w:sz w:val="24"/>
          <w:szCs w:val="24"/>
        </w:rPr>
        <w:t xml:space="preserve"> месяца, следующего за отчетным,</w:t>
      </w:r>
      <w:r w:rsidR="00516A80" w:rsidRPr="00E33ABA">
        <w:rPr>
          <w:rFonts w:ascii="Times New Roman" w:hAnsi="Times New Roman"/>
          <w:bCs/>
          <w:sz w:val="24"/>
          <w:szCs w:val="24"/>
        </w:rPr>
        <w:t xml:space="preserve"> </w:t>
      </w:r>
      <w:r w:rsidR="008974BF" w:rsidRPr="00E33ABA">
        <w:rPr>
          <w:rFonts w:ascii="Times New Roman" w:hAnsi="Times New Roman"/>
          <w:bCs/>
          <w:sz w:val="24"/>
          <w:szCs w:val="24"/>
        </w:rPr>
        <w:t>обязан направлять в адрес ГРО донесение о расходе газа за отчетный месяц по каждому объекту, аналогичное донесению о расходе природного газа по Договору поставк</w:t>
      </w:r>
      <w:r w:rsidR="003A7F0B">
        <w:rPr>
          <w:rFonts w:ascii="Times New Roman" w:hAnsi="Times New Roman"/>
          <w:bCs/>
          <w:sz w:val="24"/>
          <w:szCs w:val="24"/>
        </w:rPr>
        <w:t>и газа, направляемое Поставщику</w:t>
      </w:r>
      <w:r w:rsidR="00677398" w:rsidRPr="00E33ABA">
        <w:rPr>
          <w:rFonts w:ascii="Times New Roman" w:hAnsi="Times New Roman"/>
          <w:sz w:val="24"/>
          <w:szCs w:val="24"/>
        </w:rPr>
        <w:t>.</w:t>
      </w:r>
      <w:r w:rsidR="00351DC6" w:rsidRPr="00E33ABA">
        <w:rPr>
          <w:rFonts w:ascii="Times New Roman" w:hAnsi="Times New Roman"/>
          <w:bCs/>
          <w:sz w:val="24"/>
          <w:szCs w:val="24"/>
        </w:rPr>
        <w:t xml:space="preserve"> Донесение предоставляется Покупателем чере</w:t>
      </w:r>
      <w:r w:rsidR="003A7F0B">
        <w:rPr>
          <w:rFonts w:ascii="Times New Roman" w:hAnsi="Times New Roman"/>
          <w:bCs/>
          <w:sz w:val="24"/>
          <w:szCs w:val="24"/>
        </w:rPr>
        <w:t>з уполномоченного представителя</w:t>
      </w:r>
      <w:r w:rsidR="00351DC6" w:rsidRPr="00E33ABA">
        <w:rPr>
          <w:rFonts w:ascii="Times New Roman" w:hAnsi="Times New Roman"/>
          <w:bCs/>
          <w:sz w:val="24"/>
          <w:szCs w:val="24"/>
        </w:rPr>
        <w:t xml:space="preserve"> посредством электронной почты либо факсимильной связи. </w:t>
      </w:r>
    </w:p>
    <w:p w:rsidR="00D03A38" w:rsidRPr="00E33ABA" w:rsidRDefault="008955CA" w:rsidP="00D03A38">
      <w:pPr>
        <w:pStyle w:val="1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446" w:rsidRPr="00E33ABA">
        <w:rPr>
          <w:rFonts w:ascii="Times New Roman" w:hAnsi="Times New Roman"/>
          <w:sz w:val="24"/>
          <w:szCs w:val="24"/>
        </w:rPr>
        <w:t xml:space="preserve">.3.2. </w:t>
      </w:r>
      <w:r w:rsidR="00D03A38" w:rsidRPr="00E33ABA">
        <w:rPr>
          <w:rFonts w:ascii="Times New Roman" w:hAnsi="Times New Roman"/>
          <w:sz w:val="24"/>
          <w:szCs w:val="24"/>
        </w:rPr>
        <w:t xml:space="preserve">Для подтверждения количества транспортированного газа Покупатель обязан </w:t>
      </w:r>
      <w:r w:rsidR="000A1A17">
        <w:rPr>
          <w:rFonts w:ascii="Times New Roman" w:hAnsi="Times New Roman"/>
          <w:sz w:val="24"/>
          <w:szCs w:val="24"/>
        </w:rPr>
        <w:t>в срок до 2</w:t>
      </w:r>
      <w:r w:rsidR="002E39DE" w:rsidRPr="00E33ABA">
        <w:rPr>
          <w:rFonts w:ascii="Times New Roman" w:hAnsi="Times New Roman"/>
          <w:sz w:val="24"/>
          <w:szCs w:val="24"/>
        </w:rPr>
        <w:t xml:space="preserve">0 числа месяца, следующего за отчетным, </w:t>
      </w:r>
      <w:r w:rsidR="00D03A38" w:rsidRPr="00E33ABA">
        <w:rPr>
          <w:rFonts w:ascii="Times New Roman" w:hAnsi="Times New Roman"/>
          <w:sz w:val="24"/>
          <w:szCs w:val="24"/>
        </w:rPr>
        <w:t xml:space="preserve">направить в адрес ГРО </w:t>
      </w:r>
      <w:r w:rsidR="00D03A38" w:rsidRPr="00E33ABA">
        <w:rPr>
          <w:rFonts w:ascii="Times New Roman" w:hAnsi="Times New Roman"/>
          <w:bCs/>
          <w:sz w:val="24"/>
          <w:szCs w:val="24"/>
        </w:rPr>
        <w:t>копию Акта поданного-принятого газа, подписанного Поставщиком и Покупателем, в соответствии с Договором поставки газа.</w:t>
      </w:r>
      <w:r w:rsidR="00D03A38" w:rsidRPr="00E33ABA">
        <w:rPr>
          <w:rFonts w:ascii="Times New Roman" w:hAnsi="Times New Roman"/>
          <w:sz w:val="24"/>
          <w:szCs w:val="24"/>
        </w:rPr>
        <w:t xml:space="preserve"> </w:t>
      </w:r>
      <w:r w:rsidR="00351DC6" w:rsidRPr="00E33ABA">
        <w:rPr>
          <w:rFonts w:ascii="Times New Roman" w:hAnsi="Times New Roman"/>
          <w:bCs/>
          <w:sz w:val="24"/>
          <w:szCs w:val="24"/>
        </w:rPr>
        <w:t>Копия Акта поданного-принятого газа, подписанного Поставщиком и Покупателем, предоставляется Покупателем через уполномоченного представителя</w:t>
      </w:r>
      <w:r w:rsidR="007E35B5" w:rsidRPr="00E33ABA">
        <w:rPr>
          <w:rFonts w:ascii="Times New Roman" w:hAnsi="Times New Roman"/>
          <w:bCs/>
          <w:sz w:val="24"/>
          <w:szCs w:val="24"/>
        </w:rPr>
        <w:t xml:space="preserve"> посредством электронной почты либо факсимильной связи. </w:t>
      </w:r>
    </w:p>
    <w:p w:rsidR="00440023" w:rsidRPr="00E33ABA" w:rsidRDefault="008955CA" w:rsidP="007A0F0F">
      <w:pPr>
        <w:pStyle w:val="1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446" w:rsidRPr="00E33ABA">
        <w:rPr>
          <w:rFonts w:ascii="Times New Roman" w:hAnsi="Times New Roman"/>
          <w:sz w:val="24"/>
          <w:szCs w:val="24"/>
        </w:rPr>
        <w:t xml:space="preserve">.3.3. </w:t>
      </w:r>
      <w:r w:rsidR="00440023" w:rsidRPr="00E33ABA">
        <w:rPr>
          <w:rFonts w:ascii="Times New Roman" w:hAnsi="Times New Roman"/>
          <w:sz w:val="24"/>
          <w:szCs w:val="24"/>
        </w:rPr>
        <w:t>В случае не</w:t>
      </w:r>
      <w:r w:rsidR="008A441D">
        <w:rPr>
          <w:rFonts w:ascii="Times New Roman" w:hAnsi="Times New Roman"/>
          <w:sz w:val="24"/>
          <w:szCs w:val="24"/>
        </w:rPr>
        <w:t xml:space="preserve"> </w:t>
      </w:r>
      <w:r w:rsidR="00440023" w:rsidRPr="00E33ABA">
        <w:rPr>
          <w:rFonts w:ascii="Times New Roman" w:hAnsi="Times New Roman"/>
          <w:sz w:val="24"/>
          <w:szCs w:val="24"/>
        </w:rPr>
        <w:t>предоставления Покупателем донесения в указанный</w:t>
      </w:r>
      <w:r w:rsidR="00351DC6" w:rsidRPr="00E33ABA">
        <w:rPr>
          <w:rFonts w:ascii="Times New Roman" w:hAnsi="Times New Roman"/>
          <w:sz w:val="24"/>
          <w:szCs w:val="24"/>
        </w:rPr>
        <w:t xml:space="preserve"> в п. 3.3.1 Договора</w:t>
      </w:r>
      <w:r w:rsidR="00440023" w:rsidRPr="00E33ABA">
        <w:rPr>
          <w:rFonts w:ascii="Times New Roman" w:hAnsi="Times New Roman"/>
          <w:sz w:val="24"/>
          <w:szCs w:val="24"/>
        </w:rPr>
        <w:t xml:space="preserve"> срок количество транспортированного газа </w:t>
      </w:r>
      <w:r w:rsidR="000A1A17">
        <w:rPr>
          <w:rFonts w:ascii="Times New Roman" w:hAnsi="Times New Roman"/>
          <w:sz w:val="24"/>
          <w:szCs w:val="24"/>
        </w:rPr>
        <w:t xml:space="preserve">в транзитном потоке </w:t>
      </w:r>
      <w:r w:rsidR="00440023" w:rsidRPr="00E33ABA">
        <w:rPr>
          <w:rFonts w:ascii="Times New Roman" w:hAnsi="Times New Roman"/>
          <w:sz w:val="24"/>
          <w:szCs w:val="24"/>
        </w:rPr>
        <w:t>принимается равным договорному количеству согласно п.  2.2 настоящего Договора за соотве</w:t>
      </w:r>
      <w:r w:rsidR="00702A96" w:rsidRPr="00E33ABA">
        <w:rPr>
          <w:rFonts w:ascii="Times New Roman" w:hAnsi="Times New Roman"/>
          <w:sz w:val="24"/>
          <w:szCs w:val="24"/>
        </w:rPr>
        <w:t>тствующий месяц</w:t>
      </w:r>
      <w:r w:rsidR="00D03A38" w:rsidRPr="00E33ABA">
        <w:rPr>
          <w:rFonts w:ascii="Times New Roman" w:hAnsi="Times New Roman"/>
          <w:sz w:val="24"/>
          <w:szCs w:val="24"/>
        </w:rPr>
        <w:t xml:space="preserve"> с перерасчетом </w:t>
      </w:r>
      <w:r w:rsidR="002E39DE" w:rsidRPr="00E33ABA">
        <w:rPr>
          <w:rFonts w:ascii="Times New Roman" w:hAnsi="Times New Roman"/>
          <w:sz w:val="24"/>
          <w:szCs w:val="24"/>
        </w:rPr>
        <w:t xml:space="preserve">в следующем отчетном периоде </w:t>
      </w:r>
      <w:r w:rsidR="00E417F3" w:rsidRPr="00E33ABA">
        <w:rPr>
          <w:rFonts w:ascii="Times New Roman" w:hAnsi="Times New Roman"/>
          <w:sz w:val="24"/>
          <w:szCs w:val="24"/>
        </w:rPr>
        <w:t xml:space="preserve">после предоставления в адрес ГРО копии </w:t>
      </w:r>
      <w:r w:rsidR="00E417F3" w:rsidRPr="00E33ABA">
        <w:rPr>
          <w:rFonts w:ascii="Times New Roman" w:hAnsi="Times New Roman"/>
          <w:bCs/>
          <w:sz w:val="24"/>
          <w:szCs w:val="24"/>
        </w:rPr>
        <w:t>Акта поданного-принятого газа</w:t>
      </w:r>
      <w:r w:rsidR="00702A96" w:rsidRPr="00E33ABA">
        <w:rPr>
          <w:rFonts w:ascii="Times New Roman" w:hAnsi="Times New Roman"/>
          <w:sz w:val="24"/>
          <w:szCs w:val="24"/>
        </w:rPr>
        <w:t>.</w:t>
      </w:r>
    </w:p>
    <w:p w:rsidR="00DE0446" w:rsidRDefault="008955CA" w:rsidP="00DE0446">
      <w:pPr>
        <w:pStyle w:val="a4"/>
        <w:widowControl w:val="0"/>
        <w:ind w:firstLine="709"/>
        <w:rPr>
          <w:bCs/>
          <w:szCs w:val="24"/>
        </w:rPr>
      </w:pPr>
      <w:r>
        <w:rPr>
          <w:szCs w:val="24"/>
        </w:rPr>
        <w:t>4</w:t>
      </w:r>
      <w:r w:rsidR="00DE0446" w:rsidRPr="00E33ABA">
        <w:rPr>
          <w:szCs w:val="24"/>
        </w:rPr>
        <w:t>.3.</w:t>
      </w:r>
      <w:r w:rsidR="007E35B5" w:rsidRPr="00E33ABA">
        <w:rPr>
          <w:szCs w:val="24"/>
        </w:rPr>
        <w:t>4</w:t>
      </w:r>
      <w:r w:rsidR="00DE0446" w:rsidRPr="00E33ABA">
        <w:rPr>
          <w:szCs w:val="24"/>
        </w:rPr>
        <w:t xml:space="preserve">. </w:t>
      </w:r>
      <w:r w:rsidR="000A1A17">
        <w:rPr>
          <w:szCs w:val="24"/>
        </w:rPr>
        <w:t>В случае,</w:t>
      </w:r>
      <w:r w:rsidR="007C1D88" w:rsidRPr="00E33ABA">
        <w:rPr>
          <w:szCs w:val="24"/>
        </w:rPr>
        <w:t xml:space="preserve"> если будет </w:t>
      </w:r>
      <w:r w:rsidR="002E39DE" w:rsidRPr="00E33ABA">
        <w:rPr>
          <w:szCs w:val="24"/>
        </w:rPr>
        <w:t xml:space="preserve">обнаружена </w:t>
      </w:r>
      <w:r w:rsidR="007C1D88" w:rsidRPr="00E33ABA">
        <w:rPr>
          <w:szCs w:val="24"/>
        </w:rPr>
        <w:t>разница между фактически</w:t>
      </w:r>
      <w:r w:rsidR="00D03A38" w:rsidRPr="00E33ABA">
        <w:rPr>
          <w:szCs w:val="24"/>
        </w:rPr>
        <w:t>м количеством</w:t>
      </w:r>
      <w:r w:rsidR="007C1D88" w:rsidRPr="00E33ABA">
        <w:rPr>
          <w:szCs w:val="24"/>
        </w:rPr>
        <w:t xml:space="preserve"> транспортированного газа</w:t>
      </w:r>
      <w:r w:rsidR="000A1A17">
        <w:rPr>
          <w:szCs w:val="24"/>
        </w:rPr>
        <w:t xml:space="preserve"> в транзитном потоке</w:t>
      </w:r>
      <w:r w:rsidR="00D03A38" w:rsidRPr="00E33ABA">
        <w:rPr>
          <w:szCs w:val="24"/>
        </w:rPr>
        <w:t>, указанного</w:t>
      </w:r>
      <w:r w:rsidR="007C1D88" w:rsidRPr="00E33ABA">
        <w:rPr>
          <w:szCs w:val="24"/>
        </w:rPr>
        <w:t xml:space="preserve"> </w:t>
      </w:r>
      <w:r w:rsidR="00DE0446" w:rsidRPr="00E33ABA">
        <w:rPr>
          <w:szCs w:val="24"/>
        </w:rPr>
        <w:t xml:space="preserve">в </w:t>
      </w:r>
      <w:r w:rsidR="00D03A38" w:rsidRPr="00E33ABA">
        <w:rPr>
          <w:bCs/>
          <w:szCs w:val="24"/>
        </w:rPr>
        <w:t>Акт</w:t>
      </w:r>
      <w:r w:rsidR="00DE0446" w:rsidRPr="00E33ABA">
        <w:rPr>
          <w:bCs/>
          <w:szCs w:val="24"/>
        </w:rPr>
        <w:t>е</w:t>
      </w:r>
      <w:r w:rsidR="00D03A38" w:rsidRPr="00E33ABA">
        <w:rPr>
          <w:bCs/>
          <w:szCs w:val="24"/>
        </w:rPr>
        <w:t xml:space="preserve"> поданного-принятого газа</w:t>
      </w:r>
      <w:r w:rsidR="00D03A38" w:rsidRPr="00E33ABA">
        <w:rPr>
          <w:szCs w:val="24"/>
        </w:rPr>
        <w:t xml:space="preserve"> </w:t>
      </w:r>
      <w:r w:rsidR="00DE0446" w:rsidRPr="00E33ABA">
        <w:rPr>
          <w:szCs w:val="24"/>
        </w:rPr>
        <w:t xml:space="preserve">за отчетный месяц </w:t>
      </w:r>
      <w:r w:rsidR="007C1D88" w:rsidRPr="00E33ABA">
        <w:rPr>
          <w:szCs w:val="24"/>
        </w:rPr>
        <w:t xml:space="preserve">и </w:t>
      </w:r>
      <w:r w:rsidR="00DE0446" w:rsidRPr="00E33ABA">
        <w:rPr>
          <w:szCs w:val="24"/>
        </w:rPr>
        <w:t>количеством газа согласно донесению за этот же отчетный месяц</w:t>
      </w:r>
      <w:r w:rsidR="007C1D88" w:rsidRPr="00E33ABA">
        <w:rPr>
          <w:szCs w:val="24"/>
        </w:rPr>
        <w:t>, то</w:t>
      </w:r>
      <w:r w:rsidR="00DE0446" w:rsidRPr="00E33ABA">
        <w:rPr>
          <w:szCs w:val="24"/>
        </w:rPr>
        <w:t xml:space="preserve"> </w:t>
      </w:r>
      <w:r w:rsidR="00E104DE" w:rsidRPr="00E33ABA">
        <w:rPr>
          <w:szCs w:val="24"/>
        </w:rPr>
        <w:t xml:space="preserve">перерасчет </w:t>
      </w:r>
      <w:r w:rsidR="00E104DE" w:rsidRPr="00E33ABA">
        <w:rPr>
          <w:bCs/>
          <w:szCs w:val="24"/>
        </w:rPr>
        <w:t>количества</w:t>
      </w:r>
      <w:r w:rsidR="00DE0446" w:rsidRPr="00E33ABA">
        <w:rPr>
          <w:bCs/>
          <w:szCs w:val="24"/>
        </w:rPr>
        <w:t xml:space="preserve"> транспортированного газа </w:t>
      </w:r>
      <w:r w:rsidR="000A1A17">
        <w:rPr>
          <w:bCs/>
          <w:szCs w:val="24"/>
        </w:rPr>
        <w:t xml:space="preserve">в транзитном потоке </w:t>
      </w:r>
      <w:r w:rsidR="00E104DE" w:rsidRPr="00E33ABA">
        <w:rPr>
          <w:bCs/>
          <w:szCs w:val="24"/>
        </w:rPr>
        <w:t xml:space="preserve">за отчетный период будет произведен в </w:t>
      </w:r>
      <w:r w:rsidR="00DE0446" w:rsidRPr="00E33ABA">
        <w:rPr>
          <w:bCs/>
          <w:szCs w:val="24"/>
        </w:rPr>
        <w:t xml:space="preserve"> следующем отчетном периоде</w:t>
      </w:r>
      <w:r w:rsidR="00E104DE" w:rsidRPr="00E33ABA">
        <w:rPr>
          <w:bCs/>
          <w:szCs w:val="24"/>
        </w:rPr>
        <w:t>.</w:t>
      </w:r>
    </w:p>
    <w:p w:rsidR="007B3423" w:rsidRPr="00325A69" w:rsidRDefault="007B3423" w:rsidP="00DE0446">
      <w:pPr>
        <w:pStyle w:val="a4"/>
        <w:widowControl w:val="0"/>
        <w:ind w:firstLine="709"/>
        <w:rPr>
          <w:szCs w:val="24"/>
        </w:rPr>
      </w:pPr>
      <w:r w:rsidRPr="00325A69">
        <w:rPr>
          <w:bCs/>
          <w:szCs w:val="24"/>
        </w:rPr>
        <w:t xml:space="preserve">4.3.5. В случае неисправности приборов учета </w:t>
      </w:r>
      <w:r w:rsidRPr="00325A69">
        <w:rPr>
          <w:spacing w:val="-1"/>
          <w:szCs w:val="24"/>
        </w:rPr>
        <w:t>количество транспортированного (принятого/отобранного) газа в транзитном потоке принимается равным количеству поставленного газа Поставщиком за соответствующий период, определяется в соответствии с условиями Договора поставки газа, указанного в п. 1.3 настоящего Договора</w:t>
      </w:r>
      <w:r w:rsidR="00AC53D2" w:rsidRPr="00325A69">
        <w:rPr>
          <w:spacing w:val="-1"/>
          <w:szCs w:val="24"/>
        </w:rPr>
        <w:t>,</w:t>
      </w:r>
      <w:r w:rsidRPr="00325A69">
        <w:rPr>
          <w:spacing w:val="-1"/>
          <w:szCs w:val="24"/>
        </w:rPr>
        <w:t xml:space="preserve"> и действующим законодательством РФ. </w:t>
      </w:r>
    </w:p>
    <w:p w:rsidR="0083491D" w:rsidRPr="0083491D" w:rsidRDefault="008955CA" w:rsidP="00ED12E9">
      <w:pPr>
        <w:pStyle w:val="10"/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5A69">
        <w:rPr>
          <w:rFonts w:ascii="Times New Roman" w:hAnsi="Times New Roman"/>
          <w:bCs/>
          <w:sz w:val="24"/>
          <w:szCs w:val="24"/>
        </w:rPr>
        <w:t>4</w:t>
      </w:r>
      <w:r w:rsidR="0079632B" w:rsidRPr="00325A69">
        <w:rPr>
          <w:rFonts w:ascii="Times New Roman" w:hAnsi="Times New Roman"/>
          <w:bCs/>
          <w:sz w:val="24"/>
          <w:szCs w:val="24"/>
        </w:rPr>
        <w:t>.</w:t>
      </w:r>
      <w:r w:rsidR="00E32495" w:rsidRPr="00325A69">
        <w:rPr>
          <w:rFonts w:ascii="Times New Roman" w:hAnsi="Times New Roman"/>
          <w:bCs/>
          <w:sz w:val="24"/>
          <w:szCs w:val="24"/>
        </w:rPr>
        <w:t>4</w:t>
      </w:r>
      <w:r w:rsidR="0079632B" w:rsidRPr="00325A69">
        <w:rPr>
          <w:rFonts w:ascii="Times New Roman" w:hAnsi="Times New Roman"/>
          <w:bCs/>
          <w:sz w:val="24"/>
          <w:szCs w:val="24"/>
        </w:rPr>
        <w:t xml:space="preserve">. </w:t>
      </w:r>
      <w:r w:rsidR="0083491D" w:rsidRPr="0032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 не позднее</w:t>
      </w:r>
      <w:r w:rsidR="0083491D" w:rsidRPr="00325A6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3491D" w:rsidRPr="00325A69">
        <w:rPr>
          <w:rStyle w:val="af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10-го</w:t>
      </w:r>
      <w:r w:rsidR="0083491D" w:rsidRPr="00325A6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83491D" w:rsidRPr="0032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рабочего дня месяца, следующего за отчетным, направляет посредством почтовой связи в адрес Покупателя, указанный в разделе 13 настоящего договора, двухсторонний Акт о количестве транспортированного газа в транзитном потоке в двух экземплярах, счета-фактуры и счета на оплату. Покупатель должен надлежащим образом оформить двухсторонний Акт и в 3-х </w:t>
      </w:r>
      <w:proofErr w:type="spellStart"/>
      <w:r w:rsidR="0083491D" w:rsidRPr="0032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дневный</w:t>
      </w:r>
      <w:proofErr w:type="spellEnd"/>
      <w:r w:rsidR="0083491D" w:rsidRPr="00325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срок с момента получения один экземпляр Акта возвратить  ГРО.</w:t>
      </w:r>
    </w:p>
    <w:p w:rsidR="00EB4F63" w:rsidRPr="00325A69" w:rsidRDefault="0027156C" w:rsidP="00EB4F63">
      <w:pPr>
        <w:pStyle w:val="ac"/>
        <w:ind w:firstLine="720"/>
        <w:jc w:val="both"/>
        <w:rPr>
          <w:rFonts w:ascii="Times New Roman" w:hAnsi="Times New Roman"/>
          <w:sz w:val="24"/>
        </w:rPr>
      </w:pPr>
      <w:r w:rsidRPr="00325A69">
        <w:rPr>
          <w:rFonts w:ascii="Times New Roman" w:hAnsi="Times New Roman"/>
          <w:sz w:val="24"/>
          <w:szCs w:val="24"/>
        </w:rPr>
        <w:t xml:space="preserve">4.5. </w:t>
      </w:r>
      <w:r w:rsidR="00EB4F63" w:rsidRPr="00325A69">
        <w:rPr>
          <w:rFonts w:ascii="Times New Roman" w:hAnsi="Times New Roman"/>
          <w:sz w:val="24"/>
        </w:rPr>
        <w:t xml:space="preserve">Для постоянной связи с ГРО, составления Актов, передачи донесений, копий актов </w:t>
      </w:r>
      <w:r w:rsidR="00EB4F63" w:rsidRPr="00325A69">
        <w:rPr>
          <w:rFonts w:ascii="Times New Roman" w:hAnsi="Times New Roman"/>
          <w:bCs/>
          <w:sz w:val="24"/>
          <w:szCs w:val="24"/>
        </w:rPr>
        <w:t>поданного-принятого газа</w:t>
      </w:r>
      <w:r w:rsidR="00EB4F63" w:rsidRPr="00325A69">
        <w:rPr>
          <w:rFonts w:ascii="Times New Roman" w:hAnsi="Times New Roman"/>
          <w:sz w:val="24"/>
        </w:rPr>
        <w:t xml:space="preserve"> и других документов, получения от ГРО Актов, счетов-фактур, счетов на оплату и других документов по настоящему Договору назначается уполномоченный представитель Покупателя _______________</w:t>
      </w:r>
      <w:r w:rsidR="00DE3A41">
        <w:rPr>
          <w:rFonts w:ascii="Times New Roman" w:hAnsi="Times New Roman"/>
          <w:sz w:val="24"/>
        </w:rPr>
        <w:t>__________________</w:t>
      </w:r>
      <w:r w:rsidR="00EB4F63" w:rsidRPr="00325A69">
        <w:rPr>
          <w:rFonts w:ascii="Times New Roman" w:hAnsi="Times New Roman"/>
          <w:sz w:val="24"/>
        </w:rPr>
        <w:t>_______________________</w:t>
      </w:r>
      <w:r w:rsidR="00953495" w:rsidRPr="00325A69">
        <w:rPr>
          <w:rFonts w:ascii="Times New Roman" w:hAnsi="Times New Roman"/>
          <w:sz w:val="24"/>
        </w:rPr>
        <w:t>__</w:t>
      </w:r>
      <w:r w:rsidR="00EB4F63" w:rsidRPr="00325A69">
        <w:rPr>
          <w:rFonts w:ascii="Times New Roman" w:hAnsi="Times New Roman"/>
          <w:sz w:val="24"/>
        </w:rPr>
        <w:t>_</w:t>
      </w:r>
    </w:p>
    <w:p w:rsidR="006051C7" w:rsidRPr="00325A69" w:rsidRDefault="006051C7" w:rsidP="006051C7">
      <w:pPr>
        <w:pStyle w:val="ac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</w:t>
      </w:r>
      <w:r w:rsidRPr="00325A69">
        <w:rPr>
          <w:rFonts w:ascii="Times New Roman" w:hAnsi="Times New Roman"/>
          <w:sz w:val="16"/>
        </w:rPr>
        <w:t>(должность, ФИО уполномоченного представителя)</w:t>
      </w:r>
    </w:p>
    <w:p w:rsidR="00953495" w:rsidRPr="00953495" w:rsidRDefault="00EB4F63" w:rsidP="006051C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25A69">
        <w:rPr>
          <w:rFonts w:ascii="Times New Roman" w:hAnsi="Times New Roman"/>
          <w:sz w:val="24"/>
        </w:rPr>
        <w:t>_______________</w:t>
      </w:r>
      <w:r w:rsidR="006051C7">
        <w:rPr>
          <w:rFonts w:ascii="Times New Roman" w:hAnsi="Times New Roman"/>
          <w:sz w:val="24"/>
        </w:rPr>
        <w:t>______________________________________________</w:t>
      </w:r>
      <w:r w:rsidR="00953495" w:rsidRPr="00325A69">
        <w:rPr>
          <w:rFonts w:ascii="Times New Roman" w:hAnsi="Times New Roman"/>
          <w:sz w:val="24"/>
        </w:rPr>
        <w:t>,</w:t>
      </w:r>
      <w:r w:rsidR="006051C7">
        <w:rPr>
          <w:rFonts w:ascii="Times New Roman" w:hAnsi="Times New Roman"/>
          <w:sz w:val="24"/>
        </w:rPr>
        <w:t xml:space="preserve"> </w:t>
      </w:r>
      <w:r w:rsidR="00953495" w:rsidRPr="00325A69">
        <w:rPr>
          <w:rFonts w:ascii="Times New Roman" w:hAnsi="Times New Roman"/>
          <w:sz w:val="24"/>
          <w:szCs w:val="24"/>
        </w:rPr>
        <w:t>тел. ________________.</w:t>
      </w:r>
    </w:p>
    <w:p w:rsidR="007B3423" w:rsidRPr="00146CF4" w:rsidRDefault="00EB4F63" w:rsidP="00146CF4">
      <w:pPr>
        <w:pStyle w:val="ac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</w:t>
      </w:r>
      <w:r w:rsidRPr="009D3BE3">
        <w:rPr>
          <w:rFonts w:ascii="Times New Roman" w:hAnsi="Times New Roman"/>
          <w:sz w:val="24"/>
        </w:rPr>
        <w:t xml:space="preserve">Для постоянной связи с </w:t>
      </w:r>
      <w:r>
        <w:rPr>
          <w:rFonts w:ascii="Times New Roman" w:hAnsi="Times New Roman"/>
          <w:sz w:val="24"/>
        </w:rPr>
        <w:t>Покупателем</w:t>
      </w:r>
      <w:r w:rsidRPr="009D3BE3">
        <w:rPr>
          <w:rFonts w:ascii="Times New Roman" w:hAnsi="Times New Roman"/>
          <w:sz w:val="24"/>
        </w:rPr>
        <w:t xml:space="preserve">, составления </w:t>
      </w:r>
      <w:r>
        <w:rPr>
          <w:rFonts w:ascii="Times New Roman" w:hAnsi="Times New Roman"/>
          <w:sz w:val="24"/>
        </w:rPr>
        <w:t>А</w:t>
      </w:r>
      <w:r w:rsidRPr="009D3BE3">
        <w:rPr>
          <w:rFonts w:ascii="Times New Roman" w:hAnsi="Times New Roman"/>
          <w:sz w:val="24"/>
        </w:rPr>
        <w:t>кт</w:t>
      </w:r>
      <w:r>
        <w:rPr>
          <w:rFonts w:ascii="Times New Roman" w:hAnsi="Times New Roman"/>
          <w:sz w:val="24"/>
        </w:rPr>
        <w:t>ов, актов</w:t>
      </w:r>
      <w:r w:rsidRPr="009D3BE3">
        <w:rPr>
          <w:rFonts w:ascii="Times New Roman" w:hAnsi="Times New Roman"/>
          <w:sz w:val="24"/>
        </w:rPr>
        <w:t xml:space="preserve"> </w:t>
      </w:r>
      <w:r w:rsidR="00953495">
        <w:rPr>
          <w:rFonts w:ascii="Times New Roman" w:hAnsi="Times New Roman"/>
          <w:sz w:val="24"/>
        </w:rPr>
        <w:t>проверки</w:t>
      </w:r>
      <w:r>
        <w:rPr>
          <w:rFonts w:ascii="Times New Roman" w:hAnsi="Times New Roman"/>
          <w:sz w:val="24"/>
        </w:rPr>
        <w:t xml:space="preserve"> и других документов</w:t>
      </w:r>
      <w:r w:rsidR="00953495" w:rsidRPr="00953495">
        <w:rPr>
          <w:rFonts w:ascii="Times New Roman" w:hAnsi="Times New Roman"/>
          <w:sz w:val="24"/>
        </w:rPr>
        <w:t xml:space="preserve"> </w:t>
      </w:r>
      <w:r w:rsidR="00953495">
        <w:rPr>
          <w:rFonts w:ascii="Times New Roman" w:hAnsi="Times New Roman"/>
          <w:sz w:val="24"/>
        </w:rPr>
        <w:t>по настоящему Договору</w:t>
      </w:r>
      <w:r w:rsidRPr="009D3BE3">
        <w:rPr>
          <w:rFonts w:ascii="Times New Roman" w:hAnsi="Times New Roman"/>
          <w:sz w:val="24"/>
        </w:rPr>
        <w:t xml:space="preserve"> назначается уполномоченный представитель</w:t>
      </w:r>
      <w:r>
        <w:rPr>
          <w:rFonts w:ascii="Times New Roman" w:hAnsi="Times New Roman"/>
          <w:sz w:val="24"/>
        </w:rPr>
        <w:t xml:space="preserve"> ГРО – </w:t>
      </w:r>
      <w:r w:rsidR="00A90CE9">
        <w:rPr>
          <w:rFonts w:ascii="Times New Roman" w:hAnsi="Times New Roman"/>
          <w:sz w:val="24"/>
        </w:rPr>
        <w:t>____________________________________________________________</w:t>
      </w:r>
      <w:r w:rsidR="00953495">
        <w:rPr>
          <w:rFonts w:ascii="Times New Roman" w:hAnsi="Times New Roman"/>
          <w:sz w:val="24"/>
        </w:rPr>
        <w:t xml:space="preserve">, тел. </w:t>
      </w:r>
      <w:r w:rsidR="00A90CE9"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.</w:t>
      </w:r>
    </w:p>
    <w:p w:rsidR="00F930FF" w:rsidRDefault="00F930FF" w:rsidP="00953495">
      <w:pPr>
        <w:pStyle w:val="10"/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C1C" w:rsidRPr="00E33ABA" w:rsidRDefault="00953495" w:rsidP="00953495">
      <w:pPr>
        <w:pStyle w:val="10"/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0A532D" w:rsidRPr="00E33ABA">
        <w:rPr>
          <w:rFonts w:ascii="Times New Roman" w:hAnsi="Times New Roman"/>
          <w:b/>
          <w:bCs/>
          <w:sz w:val="24"/>
          <w:szCs w:val="24"/>
        </w:rPr>
        <w:t>Качество газа</w:t>
      </w:r>
    </w:p>
    <w:p w:rsidR="000A532D" w:rsidRPr="00E33ABA" w:rsidRDefault="008955CA" w:rsidP="007A0F0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532D" w:rsidRPr="00E33ABA">
        <w:rPr>
          <w:sz w:val="24"/>
          <w:szCs w:val="24"/>
        </w:rPr>
        <w:t>.1. Поставляемый газ должен соответствовать показателям качества, предусмотренным  ГОСТ 5542-87</w:t>
      </w:r>
      <w:r w:rsidR="008A5A45" w:rsidRPr="00E33ABA">
        <w:rPr>
          <w:sz w:val="24"/>
          <w:szCs w:val="24"/>
        </w:rPr>
        <w:t xml:space="preserve"> «Газы горючие природные для промышленного и коммунально-бытового назначения»</w:t>
      </w:r>
      <w:r w:rsidR="000A532D" w:rsidRPr="00E33ABA">
        <w:rPr>
          <w:sz w:val="24"/>
          <w:szCs w:val="24"/>
        </w:rPr>
        <w:t>.</w:t>
      </w:r>
    </w:p>
    <w:p w:rsidR="004A5111" w:rsidRPr="00146CF4" w:rsidRDefault="008955CA" w:rsidP="00146CF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A532D" w:rsidRPr="00E33ABA">
        <w:rPr>
          <w:sz w:val="24"/>
          <w:szCs w:val="24"/>
        </w:rPr>
        <w:t xml:space="preserve">.2. </w:t>
      </w:r>
      <w:r w:rsidR="007B22E2" w:rsidRPr="00E33ABA">
        <w:rPr>
          <w:sz w:val="24"/>
          <w:szCs w:val="24"/>
        </w:rPr>
        <w:t>Ответственность за качество газа несет Поставщик</w:t>
      </w:r>
      <w:r w:rsidR="000A532D" w:rsidRPr="00E33ABA">
        <w:rPr>
          <w:sz w:val="24"/>
          <w:szCs w:val="24"/>
        </w:rPr>
        <w:t>.</w:t>
      </w:r>
    </w:p>
    <w:p w:rsidR="00F930FF" w:rsidRDefault="00F930FF" w:rsidP="007A0F0F">
      <w:pPr>
        <w:pStyle w:val="10"/>
        <w:widowControl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C1C" w:rsidRPr="00E33ABA" w:rsidRDefault="008955CA" w:rsidP="007A0F0F">
      <w:pPr>
        <w:pStyle w:val="10"/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0A532D" w:rsidRPr="00E33ABA">
        <w:rPr>
          <w:rFonts w:ascii="Times New Roman" w:hAnsi="Times New Roman"/>
          <w:b/>
          <w:bCs/>
          <w:sz w:val="24"/>
          <w:szCs w:val="24"/>
        </w:rPr>
        <w:t>. Цена и порядок расчетов</w:t>
      </w:r>
    </w:p>
    <w:p w:rsidR="00E32495" w:rsidRPr="00E33ABA" w:rsidRDefault="008955CA" w:rsidP="00E32495">
      <w:pPr>
        <w:pStyle w:val="1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A1A17">
        <w:rPr>
          <w:rFonts w:ascii="Times New Roman" w:hAnsi="Times New Roman"/>
          <w:bCs/>
          <w:sz w:val="24"/>
          <w:szCs w:val="24"/>
        </w:rPr>
        <w:t>.1</w:t>
      </w:r>
      <w:r w:rsidR="00E32495" w:rsidRPr="00E33ABA">
        <w:rPr>
          <w:rFonts w:ascii="Times New Roman" w:hAnsi="Times New Roman"/>
          <w:bCs/>
          <w:sz w:val="24"/>
          <w:szCs w:val="24"/>
        </w:rPr>
        <w:t xml:space="preserve">. </w:t>
      </w:r>
      <w:r w:rsidR="00E32495" w:rsidRPr="00E33ABA">
        <w:rPr>
          <w:rFonts w:ascii="Times New Roman" w:hAnsi="Times New Roman"/>
          <w:sz w:val="24"/>
          <w:szCs w:val="24"/>
        </w:rPr>
        <w:t>Расчетным периодом транспортировки газа</w:t>
      </w:r>
      <w:r w:rsidR="00A33D56">
        <w:rPr>
          <w:rFonts w:ascii="Times New Roman" w:hAnsi="Times New Roman"/>
          <w:sz w:val="24"/>
          <w:szCs w:val="24"/>
        </w:rPr>
        <w:t xml:space="preserve"> в транзитном потоке</w:t>
      </w:r>
      <w:r w:rsidR="00E32495" w:rsidRPr="00E33ABA">
        <w:rPr>
          <w:rFonts w:ascii="Times New Roman" w:hAnsi="Times New Roman"/>
          <w:sz w:val="24"/>
          <w:szCs w:val="24"/>
        </w:rPr>
        <w:t xml:space="preserve">, отчетным и платежным периодами по настоящему Договору устанавливается календарный месяц. </w:t>
      </w:r>
    </w:p>
    <w:p w:rsidR="000A532D" w:rsidRPr="00E33ABA" w:rsidRDefault="008955CA" w:rsidP="007A0F0F">
      <w:pPr>
        <w:pStyle w:val="a3"/>
        <w:ind w:left="0" w:firstLine="709"/>
        <w:rPr>
          <w:szCs w:val="24"/>
        </w:rPr>
      </w:pPr>
      <w:r>
        <w:rPr>
          <w:szCs w:val="24"/>
        </w:rPr>
        <w:t>6</w:t>
      </w:r>
      <w:r w:rsidR="00A33D56">
        <w:rPr>
          <w:szCs w:val="24"/>
        </w:rPr>
        <w:t xml:space="preserve">.2. </w:t>
      </w:r>
      <w:r w:rsidR="006051C7" w:rsidRPr="00E33ABA">
        <w:rPr>
          <w:szCs w:val="24"/>
        </w:rPr>
        <w:t xml:space="preserve">Оплата за транспортировку газа </w:t>
      </w:r>
      <w:r w:rsidR="006051C7">
        <w:rPr>
          <w:szCs w:val="24"/>
        </w:rPr>
        <w:t xml:space="preserve">в транзитном потоке </w:t>
      </w:r>
      <w:r w:rsidR="006051C7" w:rsidRPr="00E33ABA">
        <w:rPr>
          <w:szCs w:val="24"/>
        </w:rPr>
        <w:t>производится по тарифам, у</w:t>
      </w:r>
      <w:r w:rsidR="006051C7">
        <w:rPr>
          <w:szCs w:val="24"/>
        </w:rPr>
        <w:t>твержденным Приказом Ф</w:t>
      </w:r>
      <w:r w:rsidR="004A5111">
        <w:rPr>
          <w:szCs w:val="24"/>
        </w:rPr>
        <w:t>АС</w:t>
      </w:r>
      <w:r w:rsidR="006051C7">
        <w:rPr>
          <w:szCs w:val="24"/>
        </w:rPr>
        <w:t xml:space="preserve"> России от 18.04.2018 г. № 497/18</w:t>
      </w:r>
      <w:r w:rsidR="006051C7" w:rsidRPr="00E33ABA">
        <w:rPr>
          <w:szCs w:val="24"/>
        </w:rPr>
        <w:t>.</w:t>
      </w:r>
      <w:r w:rsidR="006051C7">
        <w:rPr>
          <w:szCs w:val="24"/>
        </w:rPr>
        <w:t xml:space="preserve"> </w:t>
      </w:r>
      <w:r w:rsidR="00445596">
        <w:rPr>
          <w:szCs w:val="24"/>
        </w:rPr>
        <w:t xml:space="preserve"> В случае изменения тарифов ГРО на услуги по транспортировке газа в транзитном потоке в установленном законом порядке, </w:t>
      </w:r>
      <w:r w:rsidR="00445596">
        <w:rPr>
          <w:szCs w:val="24"/>
        </w:rPr>
        <w:lastRenderedPageBreak/>
        <w:t xml:space="preserve">ГРО обязана уведомить об этом Покупателя в течение 30 дней с даты регистрации соответствующего документа </w:t>
      </w:r>
      <w:r w:rsidR="00BB0249">
        <w:rPr>
          <w:szCs w:val="24"/>
        </w:rPr>
        <w:t>в Минюсте РФ.</w:t>
      </w:r>
      <w:r w:rsidR="00445596">
        <w:rPr>
          <w:szCs w:val="24"/>
        </w:rPr>
        <w:t xml:space="preserve"> </w:t>
      </w:r>
    </w:p>
    <w:p w:rsidR="007B7FD6" w:rsidRPr="00445596" w:rsidRDefault="008955CA" w:rsidP="004A5111">
      <w:pPr>
        <w:pStyle w:val="a3"/>
        <w:ind w:left="0" w:firstLine="709"/>
        <w:rPr>
          <w:szCs w:val="24"/>
        </w:rPr>
      </w:pPr>
      <w:r>
        <w:rPr>
          <w:szCs w:val="24"/>
        </w:rPr>
        <w:t>6</w:t>
      </w:r>
      <w:r w:rsidR="00A33D56">
        <w:rPr>
          <w:szCs w:val="24"/>
        </w:rPr>
        <w:t>.3</w:t>
      </w:r>
      <w:r w:rsidR="00FB4AC7" w:rsidRPr="00E33ABA">
        <w:rPr>
          <w:szCs w:val="24"/>
        </w:rPr>
        <w:t>.</w:t>
      </w:r>
      <w:r w:rsidR="00445596">
        <w:rPr>
          <w:szCs w:val="24"/>
        </w:rPr>
        <w:t xml:space="preserve"> </w:t>
      </w:r>
      <w:r w:rsidR="00445596" w:rsidRPr="00445596">
        <w:rPr>
          <w:color w:val="000000"/>
          <w:szCs w:val="24"/>
          <w:shd w:val="clear" w:color="auto" w:fill="FFFFFF"/>
        </w:rPr>
        <w:t>Стоимость услуг по транспортировке природного газа в транзитном потоке за расчетный</w:t>
      </w:r>
      <w:r w:rsidR="007B7FD6">
        <w:rPr>
          <w:color w:val="000000"/>
          <w:szCs w:val="24"/>
          <w:shd w:val="clear" w:color="auto" w:fill="FFFFFF"/>
        </w:rPr>
        <w:t xml:space="preserve"> </w:t>
      </w:r>
      <w:r w:rsidR="00445596" w:rsidRPr="00445596">
        <w:rPr>
          <w:color w:val="000000"/>
          <w:szCs w:val="24"/>
          <w:shd w:val="clear" w:color="auto" w:fill="FFFFFF"/>
        </w:rPr>
        <w:t>период рассчитывается как произведение</w:t>
      </w:r>
      <w:r w:rsidR="00445596" w:rsidRPr="00445596">
        <w:rPr>
          <w:rStyle w:val="apple-converted-space"/>
          <w:color w:val="000000"/>
          <w:szCs w:val="24"/>
          <w:shd w:val="clear" w:color="auto" w:fill="FFFFFF"/>
        </w:rPr>
        <w:t> </w:t>
      </w:r>
      <w:r w:rsidR="00445596" w:rsidRPr="00445596">
        <w:rPr>
          <w:rStyle w:val="af"/>
          <w:b w:val="0"/>
          <w:color w:val="000000"/>
          <w:szCs w:val="24"/>
          <w:shd w:val="clear" w:color="auto" w:fill="FFFFFF"/>
        </w:rPr>
        <w:t>фактического</w:t>
      </w:r>
      <w:r w:rsidR="00445596" w:rsidRPr="00445596">
        <w:rPr>
          <w:rStyle w:val="apple-converted-space"/>
          <w:b/>
          <w:color w:val="000000"/>
          <w:szCs w:val="24"/>
          <w:shd w:val="clear" w:color="auto" w:fill="FFFFFF"/>
        </w:rPr>
        <w:t> </w:t>
      </w:r>
      <w:r w:rsidR="00445596" w:rsidRPr="00445596">
        <w:rPr>
          <w:color w:val="000000"/>
          <w:szCs w:val="24"/>
          <w:shd w:val="clear" w:color="auto" w:fill="FFFFFF"/>
        </w:rPr>
        <w:t>объема транспортированного газа согласно п. 4.3 настоящего договора и тарифа на транспортировку газа в соответствии с п. 6.2 настоящего договора</w:t>
      </w:r>
      <w:r w:rsidR="00445596">
        <w:rPr>
          <w:color w:val="000000"/>
          <w:szCs w:val="24"/>
          <w:shd w:val="clear" w:color="auto" w:fill="FFFFFF"/>
        </w:rPr>
        <w:t>.</w:t>
      </w:r>
      <w:r w:rsidR="00FB4AC7" w:rsidRPr="00445596">
        <w:rPr>
          <w:szCs w:val="24"/>
        </w:rPr>
        <w:t xml:space="preserve"> </w:t>
      </w:r>
    </w:p>
    <w:p w:rsidR="005F7193" w:rsidRDefault="00BB0249" w:rsidP="005F7193">
      <w:pPr>
        <w:pStyle w:val="a3"/>
        <w:ind w:left="0" w:firstLine="709"/>
        <w:rPr>
          <w:szCs w:val="24"/>
        </w:rPr>
      </w:pPr>
      <w:r>
        <w:rPr>
          <w:szCs w:val="24"/>
        </w:rPr>
        <w:t xml:space="preserve">6.4. </w:t>
      </w:r>
      <w:r w:rsidR="00876CC8" w:rsidRPr="00E33ABA">
        <w:rPr>
          <w:szCs w:val="24"/>
        </w:rPr>
        <w:t>Ценой настоящего Договора является</w:t>
      </w:r>
      <w:r w:rsidR="00FB4AC7" w:rsidRPr="00E33ABA">
        <w:rPr>
          <w:szCs w:val="24"/>
        </w:rPr>
        <w:t xml:space="preserve"> стоимост</w:t>
      </w:r>
      <w:r w:rsidR="00876CC8" w:rsidRPr="00E33ABA">
        <w:rPr>
          <w:szCs w:val="24"/>
        </w:rPr>
        <w:t>ь</w:t>
      </w:r>
      <w:r w:rsidR="00FB4AC7" w:rsidRPr="00E33ABA">
        <w:rPr>
          <w:szCs w:val="24"/>
        </w:rPr>
        <w:t xml:space="preserve"> услуг </w:t>
      </w:r>
      <w:r w:rsidR="008E2F1F" w:rsidRPr="00E33ABA">
        <w:rPr>
          <w:szCs w:val="24"/>
        </w:rPr>
        <w:t>по</w:t>
      </w:r>
      <w:r w:rsidR="00FB4AC7" w:rsidRPr="00E33ABA">
        <w:rPr>
          <w:szCs w:val="24"/>
        </w:rPr>
        <w:t xml:space="preserve"> транспортировк</w:t>
      </w:r>
      <w:r w:rsidR="008E2F1F" w:rsidRPr="00E33ABA">
        <w:rPr>
          <w:szCs w:val="24"/>
        </w:rPr>
        <w:t>е</w:t>
      </w:r>
      <w:r w:rsidR="00FB4AC7" w:rsidRPr="00E33ABA">
        <w:rPr>
          <w:szCs w:val="24"/>
        </w:rPr>
        <w:t xml:space="preserve"> газа</w:t>
      </w:r>
      <w:r w:rsidR="00A33D56">
        <w:rPr>
          <w:szCs w:val="24"/>
        </w:rPr>
        <w:t xml:space="preserve"> в транзитном потоке</w:t>
      </w:r>
      <w:r w:rsidR="00876CC8" w:rsidRPr="00E33ABA">
        <w:rPr>
          <w:szCs w:val="24"/>
        </w:rPr>
        <w:t xml:space="preserve">, рассчитанной </w:t>
      </w:r>
      <w:r w:rsidR="00FB4AC7" w:rsidRPr="00E33ABA">
        <w:rPr>
          <w:szCs w:val="24"/>
        </w:rPr>
        <w:t xml:space="preserve">исходя из договорного объема транспортировки газа </w:t>
      </w:r>
      <w:r w:rsidR="00A33D56">
        <w:rPr>
          <w:szCs w:val="24"/>
        </w:rPr>
        <w:t xml:space="preserve">в транзитном потоке </w:t>
      </w:r>
      <w:r w:rsidR="00FB4AC7" w:rsidRPr="00E33ABA">
        <w:rPr>
          <w:szCs w:val="24"/>
        </w:rPr>
        <w:t>по каждому объекту, указанного в п. 2.2 настоящего Договора</w:t>
      </w:r>
      <w:r w:rsidR="008E2F1F" w:rsidRPr="00E33ABA">
        <w:rPr>
          <w:szCs w:val="24"/>
        </w:rPr>
        <w:t>, и тарифа на услуги по транспортировке газа</w:t>
      </w:r>
      <w:r w:rsidR="00A33D56">
        <w:rPr>
          <w:szCs w:val="24"/>
        </w:rPr>
        <w:t xml:space="preserve"> в транзитном потоке</w:t>
      </w:r>
      <w:r w:rsidR="00FB4AC7" w:rsidRPr="00E33ABA">
        <w:rPr>
          <w:szCs w:val="24"/>
        </w:rPr>
        <w:t>.</w:t>
      </w:r>
    </w:p>
    <w:p w:rsidR="00A33D56" w:rsidRPr="005F7193" w:rsidRDefault="008955CA" w:rsidP="005F7193">
      <w:pPr>
        <w:pStyle w:val="a3"/>
        <w:ind w:left="0" w:firstLine="709"/>
        <w:rPr>
          <w:spacing w:val="-1"/>
          <w:szCs w:val="24"/>
        </w:rPr>
      </w:pPr>
      <w:r w:rsidRPr="00325A69">
        <w:rPr>
          <w:bCs/>
          <w:szCs w:val="24"/>
        </w:rPr>
        <w:t>6</w:t>
      </w:r>
      <w:r w:rsidR="00522169" w:rsidRPr="00325A69">
        <w:rPr>
          <w:bCs/>
          <w:szCs w:val="24"/>
        </w:rPr>
        <w:t>.</w:t>
      </w:r>
      <w:r w:rsidR="00BB0249" w:rsidRPr="00325A69">
        <w:rPr>
          <w:bCs/>
          <w:szCs w:val="24"/>
        </w:rPr>
        <w:t>5</w:t>
      </w:r>
      <w:r w:rsidR="00522169" w:rsidRPr="00325A69">
        <w:rPr>
          <w:bCs/>
          <w:szCs w:val="24"/>
        </w:rPr>
        <w:t xml:space="preserve">. </w:t>
      </w:r>
      <w:r w:rsidR="00A33D56" w:rsidRPr="00325A69">
        <w:rPr>
          <w:spacing w:val="-1"/>
          <w:szCs w:val="24"/>
        </w:rPr>
        <w:t xml:space="preserve">Оплата услуг по транспортировке газа в транзитном потоке производится до </w:t>
      </w:r>
      <w:r w:rsidR="0083491D" w:rsidRPr="00325A69">
        <w:rPr>
          <w:spacing w:val="-1"/>
          <w:szCs w:val="24"/>
        </w:rPr>
        <w:t>2</w:t>
      </w:r>
      <w:r w:rsidR="00A33D56" w:rsidRPr="00325A69">
        <w:rPr>
          <w:spacing w:val="-1"/>
          <w:szCs w:val="24"/>
        </w:rPr>
        <w:t>0-го</w:t>
      </w:r>
      <w:r w:rsidR="00A33D56" w:rsidRPr="005F7193">
        <w:rPr>
          <w:szCs w:val="24"/>
        </w:rPr>
        <w:t xml:space="preserve"> </w:t>
      </w:r>
      <w:r w:rsidR="00A33D56" w:rsidRPr="005F7193">
        <w:rPr>
          <w:spacing w:val="-1"/>
          <w:szCs w:val="24"/>
        </w:rPr>
        <w:t xml:space="preserve">числа месяца, следующего за </w:t>
      </w:r>
      <w:r>
        <w:rPr>
          <w:spacing w:val="-1"/>
          <w:szCs w:val="24"/>
        </w:rPr>
        <w:t>отчетным</w:t>
      </w:r>
      <w:r w:rsidR="00A33D56" w:rsidRPr="005F7193">
        <w:rPr>
          <w:spacing w:val="-1"/>
          <w:szCs w:val="24"/>
        </w:rPr>
        <w:t>.</w:t>
      </w:r>
      <w:r w:rsidR="005F7193" w:rsidRPr="005F7193">
        <w:rPr>
          <w:spacing w:val="-1"/>
          <w:szCs w:val="24"/>
        </w:rPr>
        <w:t xml:space="preserve"> </w:t>
      </w:r>
      <w:r w:rsidR="005F7193" w:rsidRPr="005F7193">
        <w:rPr>
          <w:szCs w:val="24"/>
        </w:rPr>
        <w:t>Оп</w:t>
      </w:r>
      <w:r w:rsidR="005F7193">
        <w:rPr>
          <w:szCs w:val="24"/>
        </w:rPr>
        <w:t>лата производится на основании А</w:t>
      </w:r>
      <w:r w:rsidR="005F7193" w:rsidRPr="005F7193">
        <w:rPr>
          <w:szCs w:val="24"/>
        </w:rPr>
        <w:t>ктов, указанных в п.4</w:t>
      </w:r>
      <w:r>
        <w:rPr>
          <w:szCs w:val="24"/>
        </w:rPr>
        <w:t>.3</w:t>
      </w:r>
      <w:r w:rsidR="005F7193">
        <w:rPr>
          <w:szCs w:val="24"/>
        </w:rPr>
        <w:t xml:space="preserve"> настоящего Д</w:t>
      </w:r>
      <w:r w:rsidR="005F7193" w:rsidRPr="005F7193">
        <w:rPr>
          <w:szCs w:val="24"/>
        </w:rPr>
        <w:t>оговора, и счета</w:t>
      </w:r>
      <w:r w:rsidR="005F7193">
        <w:rPr>
          <w:szCs w:val="24"/>
        </w:rPr>
        <w:t xml:space="preserve"> на оплату</w:t>
      </w:r>
      <w:r w:rsidR="005F7193" w:rsidRPr="005F7193">
        <w:rPr>
          <w:szCs w:val="24"/>
        </w:rPr>
        <w:t>.</w:t>
      </w:r>
    </w:p>
    <w:p w:rsidR="005F7193" w:rsidRDefault="008955CA" w:rsidP="007A0F0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7193">
        <w:rPr>
          <w:sz w:val="24"/>
          <w:szCs w:val="24"/>
        </w:rPr>
        <w:t>.</w:t>
      </w:r>
      <w:r w:rsidR="00BB0249">
        <w:rPr>
          <w:sz w:val="24"/>
          <w:szCs w:val="24"/>
        </w:rPr>
        <w:t>6</w:t>
      </w:r>
      <w:r w:rsidR="005F7193">
        <w:rPr>
          <w:sz w:val="24"/>
          <w:szCs w:val="24"/>
        </w:rPr>
        <w:t xml:space="preserve">. Оплата услуг по транспортировке газа в транзитном потоке производится Покупателем путем безналичного перечисления денежных средств на расчетный счет ГРО. </w:t>
      </w:r>
    </w:p>
    <w:p w:rsidR="000A532D" w:rsidRPr="00E33ABA" w:rsidRDefault="0079103F" w:rsidP="007A0F0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7193">
        <w:rPr>
          <w:sz w:val="24"/>
          <w:szCs w:val="24"/>
        </w:rPr>
        <w:t>.</w:t>
      </w:r>
      <w:r w:rsidR="00BB0249">
        <w:rPr>
          <w:sz w:val="24"/>
          <w:szCs w:val="24"/>
        </w:rPr>
        <w:t>7</w:t>
      </w:r>
      <w:r w:rsidR="005F7193">
        <w:rPr>
          <w:sz w:val="24"/>
          <w:szCs w:val="24"/>
        </w:rPr>
        <w:t xml:space="preserve">. </w:t>
      </w:r>
      <w:r w:rsidR="00522169" w:rsidRPr="00E33ABA">
        <w:rPr>
          <w:sz w:val="24"/>
          <w:szCs w:val="24"/>
        </w:rPr>
        <w:t xml:space="preserve">Подтверждением совершенного платежа является факт поступления денежных средств на </w:t>
      </w:r>
      <w:r w:rsidR="005F7193">
        <w:rPr>
          <w:sz w:val="24"/>
          <w:szCs w:val="24"/>
        </w:rPr>
        <w:t xml:space="preserve">расчетный </w:t>
      </w:r>
      <w:r w:rsidR="00522169" w:rsidRPr="00E33ABA">
        <w:rPr>
          <w:sz w:val="24"/>
          <w:szCs w:val="24"/>
        </w:rPr>
        <w:t>счет ГРО.</w:t>
      </w:r>
    </w:p>
    <w:p w:rsidR="007A0F0F" w:rsidRPr="00146CF4" w:rsidRDefault="0079103F" w:rsidP="00146CF4">
      <w:pPr>
        <w:pStyle w:val="a4"/>
        <w:widowControl w:val="0"/>
        <w:ind w:firstLine="709"/>
        <w:rPr>
          <w:szCs w:val="24"/>
        </w:rPr>
      </w:pPr>
      <w:r>
        <w:rPr>
          <w:szCs w:val="24"/>
        </w:rPr>
        <w:t>6</w:t>
      </w:r>
      <w:r w:rsidR="000A532D" w:rsidRPr="00E33ABA">
        <w:rPr>
          <w:szCs w:val="24"/>
        </w:rPr>
        <w:t>.</w:t>
      </w:r>
      <w:r w:rsidR="00BB0249">
        <w:rPr>
          <w:szCs w:val="24"/>
        </w:rPr>
        <w:t>8</w:t>
      </w:r>
      <w:r w:rsidR="000A532D" w:rsidRPr="00E33ABA">
        <w:rPr>
          <w:szCs w:val="24"/>
        </w:rPr>
        <w:t xml:space="preserve">. При наличии задолженности Покупателя по оплате услуг по транспортировке </w:t>
      </w:r>
      <w:r w:rsidR="005F7193">
        <w:rPr>
          <w:szCs w:val="24"/>
        </w:rPr>
        <w:t xml:space="preserve">газа в транзитном потоке </w:t>
      </w:r>
      <w:r w:rsidR="000A532D" w:rsidRPr="00E33ABA">
        <w:rPr>
          <w:szCs w:val="24"/>
        </w:rPr>
        <w:t>поступившие денежные средства засчитываются в погашение ранее возникшей задолженности независимо от периода  платежа, указанного Покупателем в платежных поручениях.</w:t>
      </w:r>
    </w:p>
    <w:p w:rsidR="00F930FF" w:rsidRDefault="00F930FF" w:rsidP="007A0F0F">
      <w:pPr>
        <w:pStyle w:val="41"/>
        <w:keepNext/>
        <w:keepLines/>
        <w:shd w:val="clear" w:color="auto" w:fill="auto"/>
        <w:spacing w:before="0" w:after="0" w:line="240" w:lineRule="auto"/>
        <w:jc w:val="center"/>
        <w:rPr>
          <w:rStyle w:val="4105pt0pt"/>
          <w:b/>
          <w:sz w:val="24"/>
          <w:szCs w:val="24"/>
        </w:rPr>
      </w:pPr>
      <w:bookmarkStart w:id="0" w:name="bookmark9"/>
    </w:p>
    <w:p w:rsidR="00E97B86" w:rsidRPr="00E33ABA" w:rsidRDefault="00953495" w:rsidP="007A0F0F">
      <w:pPr>
        <w:pStyle w:val="41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rStyle w:val="4105pt0pt"/>
          <w:b/>
          <w:sz w:val="24"/>
          <w:szCs w:val="24"/>
        </w:rPr>
        <w:t>7</w:t>
      </w:r>
      <w:r w:rsidR="007A0F0F" w:rsidRPr="00E33ABA">
        <w:rPr>
          <w:rStyle w:val="4105pt0pt"/>
          <w:b/>
          <w:sz w:val="24"/>
          <w:szCs w:val="24"/>
        </w:rPr>
        <w:t>.</w:t>
      </w:r>
      <w:r w:rsidR="007A0F0F" w:rsidRPr="00E33ABA">
        <w:rPr>
          <w:b/>
          <w:sz w:val="24"/>
          <w:szCs w:val="24"/>
        </w:rPr>
        <w:t xml:space="preserve"> Ответственность Сторон</w:t>
      </w:r>
      <w:bookmarkEnd w:id="0"/>
    </w:p>
    <w:p w:rsidR="00E97B86" w:rsidRPr="00E33ABA" w:rsidRDefault="00953495" w:rsidP="00E97B86">
      <w:pPr>
        <w:pStyle w:val="12"/>
        <w:shd w:val="clear" w:color="auto" w:fill="auto"/>
        <w:tabs>
          <w:tab w:val="left" w:pos="11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E97B86" w:rsidRPr="00E33ABA">
        <w:rPr>
          <w:sz w:val="24"/>
          <w:szCs w:val="24"/>
        </w:rPr>
        <w:t xml:space="preserve">.1. </w:t>
      </w:r>
      <w:r w:rsidR="007A0F0F" w:rsidRPr="00E33ABA">
        <w:rPr>
          <w:sz w:val="24"/>
          <w:szCs w:val="24"/>
        </w:rPr>
        <w:t>В случае неисполнения или ненадлежащего исполнения обязат</w:t>
      </w:r>
      <w:r w:rsidR="000914E6" w:rsidRPr="00E33ABA">
        <w:rPr>
          <w:sz w:val="24"/>
          <w:szCs w:val="24"/>
        </w:rPr>
        <w:t xml:space="preserve">ельств по настоящему Договору, </w:t>
      </w:r>
      <w:r w:rsidR="007A0F0F" w:rsidRPr="00E33ABA">
        <w:rPr>
          <w:sz w:val="24"/>
          <w:szCs w:val="24"/>
        </w:rPr>
        <w:t>Стороны несут ответственность в соответствии с законодательством РФ.</w:t>
      </w:r>
    </w:p>
    <w:p w:rsidR="00E97B86" w:rsidRPr="00E33ABA" w:rsidRDefault="00953495" w:rsidP="00E97B86">
      <w:pPr>
        <w:pStyle w:val="12"/>
        <w:shd w:val="clear" w:color="auto" w:fill="auto"/>
        <w:tabs>
          <w:tab w:val="left" w:pos="11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E97B86" w:rsidRPr="00E33ABA">
        <w:rPr>
          <w:sz w:val="24"/>
          <w:szCs w:val="24"/>
        </w:rPr>
        <w:t xml:space="preserve">.2. </w:t>
      </w:r>
      <w:r w:rsidR="007A0F0F" w:rsidRPr="00E33ABA">
        <w:rPr>
          <w:sz w:val="24"/>
          <w:szCs w:val="24"/>
        </w:rPr>
        <w:t>В случае несвоевре</w:t>
      </w:r>
      <w:r w:rsidR="000914E6" w:rsidRPr="00E33ABA">
        <w:rPr>
          <w:sz w:val="24"/>
          <w:szCs w:val="24"/>
        </w:rPr>
        <w:t xml:space="preserve">менного и неполного выполнения </w:t>
      </w:r>
      <w:r w:rsidR="007A0F0F" w:rsidRPr="00E33ABA">
        <w:rPr>
          <w:sz w:val="24"/>
          <w:szCs w:val="24"/>
        </w:rPr>
        <w:t xml:space="preserve">Покупателем обязательств по п. </w:t>
      </w:r>
      <w:r>
        <w:rPr>
          <w:sz w:val="24"/>
          <w:szCs w:val="24"/>
        </w:rPr>
        <w:t>6</w:t>
      </w:r>
      <w:r w:rsidR="007A0F0F" w:rsidRPr="00E33ABA">
        <w:rPr>
          <w:sz w:val="24"/>
          <w:szCs w:val="24"/>
        </w:rPr>
        <w:t>.</w:t>
      </w:r>
      <w:r w:rsidR="00BB0249">
        <w:rPr>
          <w:sz w:val="24"/>
          <w:szCs w:val="24"/>
        </w:rPr>
        <w:t>5</w:t>
      </w:r>
      <w:r w:rsidR="007A0F0F" w:rsidRPr="00E33ABA">
        <w:rPr>
          <w:sz w:val="24"/>
          <w:szCs w:val="24"/>
        </w:rPr>
        <w:t xml:space="preserve"> Договора, ГРО вправе потребовать уплату неустойки.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от суммы недоплаты.</w:t>
      </w:r>
    </w:p>
    <w:p w:rsidR="007A0F0F" w:rsidRPr="00E33ABA" w:rsidRDefault="00953495" w:rsidP="0083491D">
      <w:pPr>
        <w:pStyle w:val="12"/>
        <w:shd w:val="clear" w:color="auto" w:fill="auto"/>
        <w:tabs>
          <w:tab w:val="left" w:pos="1182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E97B86" w:rsidRPr="00E33ABA">
        <w:rPr>
          <w:sz w:val="24"/>
          <w:szCs w:val="24"/>
        </w:rPr>
        <w:t xml:space="preserve">.3. </w:t>
      </w:r>
      <w:r w:rsidR="007A0F0F" w:rsidRPr="00E33ABA">
        <w:rPr>
          <w:sz w:val="24"/>
          <w:szCs w:val="24"/>
        </w:rPr>
        <w:t xml:space="preserve">ГРО в случае самовольного подключения Покупателя к </w:t>
      </w:r>
      <w:r w:rsidR="000914E6" w:rsidRPr="00E33ABA">
        <w:rPr>
          <w:sz w:val="24"/>
          <w:szCs w:val="24"/>
        </w:rPr>
        <w:t>газ</w:t>
      </w:r>
      <w:r w:rsidR="007A0F0F" w:rsidRPr="00E33ABA">
        <w:rPr>
          <w:sz w:val="24"/>
          <w:szCs w:val="24"/>
        </w:rPr>
        <w:t>опровод</w:t>
      </w:r>
      <w:r w:rsidR="000914E6" w:rsidRPr="00E33ABA">
        <w:rPr>
          <w:sz w:val="24"/>
          <w:szCs w:val="24"/>
        </w:rPr>
        <w:t>ам ГРО</w:t>
      </w:r>
      <w:r w:rsidR="007A0F0F" w:rsidRPr="00E33ABA">
        <w:rPr>
          <w:sz w:val="24"/>
          <w:szCs w:val="24"/>
        </w:rPr>
        <w:t xml:space="preserve"> вправе установить на подводящем </w:t>
      </w:r>
      <w:r w:rsidR="000914E6" w:rsidRPr="00E33ABA">
        <w:rPr>
          <w:sz w:val="24"/>
          <w:szCs w:val="24"/>
        </w:rPr>
        <w:t>газо</w:t>
      </w:r>
      <w:r w:rsidR="007A0F0F" w:rsidRPr="00E33ABA">
        <w:rPr>
          <w:sz w:val="24"/>
          <w:szCs w:val="24"/>
        </w:rPr>
        <w:t xml:space="preserve">проводе заглушку, либо вырезать часть </w:t>
      </w:r>
      <w:r w:rsidR="000914E6" w:rsidRPr="00E33ABA">
        <w:rPr>
          <w:sz w:val="24"/>
          <w:szCs w:val="24"/>
        </w:rPr>
        <w:t>газ</w:t>
      </w:r>
      <w:r w:rsidR="007A0F0F" w:rsidRPr="00E33ABA">
        <w:rPr>
          <w:sz w:val="24"/>
          <w:szCs w:val="24"/>
        </w:rPr>
        <w:t>опровода.</w:t>
      </w:r>
    </w:p>
    <w:p w:rsidR="007A0F0F" w:rsidRPr="00E33ABA" w:rsidRDefault="007A0F0F" w:rsidP="00953495">
      <w:pPr>
        <w:pStyle w:val="1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33ABA">
        <w:rPr>
          <w:sz w:val="24"/>
          <w:szCs w:val="24"/>
        </w:rPr>
        <w:t>После устранения обстоятельств, явивш</w:t>
      </w:r>
      <w:r w:rsidR="00E97B86" w:rsidRPr="00E33ABA">
        <w:rPr>
          <w:sz w:val="24"/>
          <w:szCs w:val="24"/>
        </w:rPr>
        <w:t xml:space="preserve">ихся основанием для отключения </w:t>
      </w:r>
      <w:r w:rsidRPr="00E33ABA">
        <w:rPr>
          <w:sz w:val="24"/>
          <w:szCs w:val="24"/>
        </w:rPr>
        <w:t>Покупателя, восстановление трубопровода производится за счет Покупателя.</w:t>
      </w:r>
    </w:p>
    <w:p w:rsidR="000914E6" w:rsidRPr="00E33ABA" w:rsidRDefault="000914E6" w:rsidP="00096F24">
      <w:pPr>
        <w:pStyle w:val="12"/>
        <w:numPr>
          <w:ilvl w:val="1"/>
          <w:numId w:val="27"/>
        </w:numPr>
        <w:shd w:val="clear" w:color="auto" w:fill="auto"/>
        <w:tabs>
          <w:tab w:val="left" w:pos="1186"/>
        </w:tabs>
        <w:spacing w:before="0" w:line="240" w:lineRule="auto"/>
        <w:ind w:left="0" w:firstLine="720"/>
        <w:rPr>
          <w:sz w:val="24"/>
          <w:szCs w:val="24"/>
        </w:rPr>
      </w:pPr>
      <w:r w:rsidRPr="00E33ABA">
        <w:rPr>
          <w:sz w:val="24"/>
          <w:szCs w:val="24"/>
        </w:rPr>
        <w:t xml:space="preserve">ГРО вправе производить ограничение или прекращение транспортировки газа в связи с проведением аварийно-восстановительных работ, планово-предупредительного ремонта, присоединения вновь построенных газопроводов к </w:t>
      </w:r>
      <w:proofErr w:type="gramStart"/>
      <w:r w:rsidRPr="00E33ABA">
        <w:rPr>
          <w:sz w:val="24"/>
          <w:szCs w:val="24"/>
        </w:rPr>
        <w:t>действующему</w:t>
      </w:r>
      <w:proofErr w:type="gramEnd"/>
      <w:r w:rsidRPr="00E33ABA">
        <w:rPr>
          <w:sz w:val="24"/>
          <w:szCs w:val="24"/>
        </w:rPr>
        <w:t xml:space="preserve"> с уведомлением об этом Покупателя и Поставщика</w:t>
      </w:r>
      <w:r w:rsidR="00F42D79">
        <w:rPr>
          <w:sz w:val="24"/>
          <w:szCs w:val="24"/>
        </w:rPr>
        <w:t xml:space="preserve"> в соответствии с действующим законодательством РФ</w:t>
      </w:r>
      <w:r w:rsidRPr="00E33ABA">
        <w:rPr>
          <w:sz w:val="24"/>
          <w:szCs w:val="24"/>
        </w:rPr>
        <w:t>.</w:t>
      </w:r>
    </w:p>
    <w:p w:rsidR="007A0F0F" w:rsidRPr="00E33ABA" w:rsidRDefault="007A0F0F" w:rsidP="00953495">
      <w:pPr>
        <w:pStyle w:val="12"/>
        <w:numPr>
          <w:ilvl w:val="1"/>
          <w:numId w:val="27"/>
        </w:numPr>
        <w:shd w:val="clear" w:color="auto" w:fill="auto"/>
        <w:tabs>
          <w:tab w:val="left" w:pos="1186"/>
        </w:tabs>
        <w:spacing w:before="0" w:line="240" w:lineRule="auto"/>
        <w:ind w:left="0" w:firstLine="709"/>
        <w:rPr>
          <w:sz w:val="24"/>
          <w:szCs w:val="24"/>
        </w:rPr>
      </w:pPr>
      <w:r w:rsidRPr="00E33ABA">
        <w:rPr>
          <w:sz w:val="24"/>
          <w:szCs w:val="24"/>
        </w:rPr>
        <w:t xml:space="preserve">Стороны обязуются не разглашать конфиденциальные сведения производственного коммерческого характера, которые стали известны </w:t>
      </w:r>
      <w:r w:rsidR="00E97B86" w:rsidRPr="00E33ABA">
        <w:rPr>
          <w:sz w:val="24"/>
          <w:szCs w:val="24"/>
        </w:rPr>
        <w:t xml:space="preserve">им </w:t>
      </w:r>
      <w:r w:rsidRPr="00E33ABA">
        <w:rPr>
          <w:sz w:val="24"/>
          <w:szCs w:val="24"/>
        </w:rPr>
        <w:t xml:space="preserve">в </w:t>
      </w:r>
      <w:r w:rsidR="003D1914" w:rsidRPr="00E33ABA">
        <w:rPr>
          <w:sz w:val="24"/>
          <w:szCs w:val="24"/>
        </w:rPr>
        <w:t>ходе реализации настоящего договора.</w:t>
      </w:r>
    </w:p>
    <w:p w:rsidR="000914E6" w:rsidRPr="00E33ABA" w:rsidRDefault="000914E6" w:rsidP="00161F38">
      <w:pPr>
        <w:pStyle w:val="10"/>
        <w:widowControl w:val="0"/>
        <w:ind w:left="36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C1C" w:rsidRPr="00E33ABA" w:rsidRDefault="00953495" w:rsidP="00CC00B7">
      <w:pPr>
        <w:pStyle w:val="a4"/>
        <w:widowControl w:val="0"/>
        <w:ind w:left="360"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0A532D" w:rsidRPr="00E33ABA">
        <w:rPr>
          <w:b/>
          <w:bCs/>
          <w:szCs w:val="24"/>
        </w:rPr>
        <w:t>. Регулирование споров</w:t>
      </w:r>
    </w:p>
    <w:p w:rsidR="000A532D" w:rsidRPr="00E33ABA" w:rsidRDefault="00953495" w:rsidP="00E97B86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532D" w:rsidRPr="00E33ABA">
        <w:rPr>
          <w:rFonts w:ascii="Times New Roman" w:hAnsi="Times New Roman"/>
          <w:sz w:val="24"/>
          <w:szCs w:val="24"/>
        </w:rPr>
        <w:t xml:space="preserve">.1. 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недействительности, подлежат разрешению в Арбитражном суде </w:t>
      </w:r>
      <w:r w:rsidR="000914E6" w:rsidRPr="00E33ABA">
        <w:rPr>
          <w:rFonts w:ascii="Times New Roman" w:hAnsi="Times New Roman"/>
          <w:sz w:val="24"/>
          <w:szCs w:val="24"/>
        </w:rPr>
        <w:t>Саратовс</w:t>
      </w:r>
      <w:r w:rsidR="000A532D" w:rsidRPr="00E33ABA">
        <w:rPr>
          <w:rFonts w:ascii="Times New Roman" w:hAnsi="Times New Roman"/>
          <w:sz w:val="24"/>
          <w:szCs w:val="24"/>
        </w:rPr>
        <w:t>кой области.</w:t>
      </w:r>
    </w:p>
    <w:p w:rsidR="00325A69" w:rsidRPr="00E33ABA" w:rsidRDefault="00325A69" w:rsidP="00E97B86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81C1C" w:rsidRPr="00E33ABA" w:rsidRDefault="00953495" w:rsidP="00E97B86">
      <w:pPr>
        <w:pStyle w:val="1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A532D" w:rsidRPr="00E33ABA">
        <w:rPr>
          <w:rFonts w:ascii="Times New Roman" w:hAnsi="Times New Roman"/>
          <w:b/>
          <w:bCs/>
          <w:sz w:val="24"/>
          <w:szCs w:val="24"/>
        </w:rPr>
        <w:t>. Срок действия договора</w:t>
      </w:r>
    </w:p>
    <w:p w:rsidR="008B6F75" w:rsidRDefault="00953495" w:rsidP="00E97B86">
      <w:pPr>
        <w:pStyle w:val="1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532D" w:rsidRPr="00E33ABA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930FF">
        <w:rPr>
          <w:rFonts w:ascii="Times New Roman" w:hAnsi="Times New Roman"/>
          <w:sz w:val="24"/>
          <w:szCs w:val="24"/>
        </w:rPr>
        <w:t>Н</w:t>
      </w:r>
      <w:r w:rsidR="006200C4">
        <w:rPr>
          <w:rFonts w:ascii="Times New Roman" w:hAnsi="Times New Roman"/>
          <w:sz w:val="24"/>
          <w:szCs w:val="24"/>
        </w:rPr>
        <w:t>астоящ</w:t>
      </w:r>
      <w:r w:rsidR="00F930FF">
        <w:rPr>
          <w:rFonts w:ascii="Times New Roman" w:hAnsi="Times New Roman"/>
          <w:sz w:val="24"/>
          <w:szCs w:val="24"/>
        </w:rPr>
        <w:t>ий</w:t>
      </w:r>
      <w:proofErr w:type="gramEnd"/>
      <w:r w:rsidR="006200C4">
        <w:rPr>
          <w:rFonts w:ascii="Times New Roman" w:hAnsi="Times New Roman"/>
          <w:sz w:val="24"/>
          <w:szCs w:val="24"/>
        </w:rPr>
        <w:t xml:space="preserve"> </w:t>
      </w:r>
      <w:r w:rsidR="009F612A">
        <w:rPr>
          <w:rFonts w:ascii="Times New Roman" w:hAnsi="Times New Roman"/>
          <w:sz w:val="24"/>
          <w:szCs w:val="24"/>
        </w:rPr>
        <w:t>Д</w:t>
      </w:r>
      <w:r w:rsidR="006200C4">
        <w:rPr>
          <w:rFonts w:ascii="Times New Roman" w:hAnsi="Times New Roman"/>
          <w:sz w:val="24"/>
          <w:szCs w:val="24"/>
        </w:rPr>
        <w:t xml:space="preserve">оговора </w:t>
      </w:r>
      <w:r w:rsidR="00180E06" w:rsidRPr="00E33ABA">
        <w:rPr>
          <w:rFonts w:ascii="Times New Roman" w:hAnsi="Times New Roman"/>
          <w:sz w:val="24"/>
          <w:szCs w:val="24"/>
        </w:rPr>
        <w:t>действу</w:t>
      </w:r>
      <w:r w:rsidR="00832BAA">
        <w:rPr>
          <w:rFonts w:ascii="Times New Roman" w:hAnsi="Times New Roman"/>
          <w:sz w:val="24"/>
          <w:szCs w:val="24"/>
        </w:rPr>
        <w:t>е</w:t>
      </w:r>
      <w:r w:rsidR="00180E06" w:rsidRPr="00E33ABA">
        <w:rPr>
          <w:rFonts w:ascii="Times New Roman" w:hAnsi="Times New Roman"/>
          <w:sz w:val="24"/>
          <w:szCs w:val="24"/>
        </w:rPr>
        <w:t xml:space="preserve">т </w:t>
      </w:r>
      <w:r w:rsidR="00F930FF">
        <w:rPr>
          <w:rFonts w:ascii="Times New Roman" w:hAnsi="Times New Roman"/>
          <w:sz w:val="24"/>
          <w:szCs w:val="24"/>
        </w:rPr>
        <w:t xml:space="preserve">с «_____» _________ 20___ г. </w:t>
      </w:r>
      <w:r w:rsidR="00180E06" w:rsidRPr="00E33ABA">
        <w:rPr>
          <w:rFonts w:ascii="Times New Roman" w:hAnsi="Times New Roman"/>
          <w:sz w:val="24"/>
          <w:szCs w:val="24"/>
        </w:rPr>
        <w:t xml:space="preserve">до </w:t>
      </w:r>
      <w:r w:rsidR="00F930FF">
        <w:rPr>
          <w:rFonts w:ascii="Times New Roman" w:hAnsi="Times New Roman"/>
          <w:sz w:val="24"/>
          <w:szCs w:val="24"/>
        </w:rPr>
        <w:t>«_____» _________ 20___ г.</w:t>
      </w:r>
      <w:r w:rsidR="00166880" w:rsidRPr="00E33ABA">
        <w:rPr>
          <w:rFonts w:ascii="Times New Roman" w:hAnsi="Times New Roman"/>
          <w:sz w:val="24"/>
          <w:szCs w:val="24"/>
        </w:rPr>
        <w:t xml:space="preserve">, </w:t>
      </w:r>
      <w:r w:rsidR="006C66C5" w:rsidRPr="00E33ABA">
        <w:rPr>
          <w:rFonts w:ascii="Times New Roman" w:hAnsi="Times New Roman"/>
          <w:sz w:val="24"/>
          <w:szCs w:val="24"/>
        </w:rPr>
        <w:t>а по расчетам – до полного исполнения Сторонами своих обязательств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532D" w:rsidRDefault="00170A85" w:rsidP="00E97B86">
      <w:pPr>
        <w:pStyle w:val="1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70A85">
        <w:rPr>
          <w:rFonts w:ascii="Times New Roman" w:hAnsi="Times New Roman"/>
          <w:sz w:val="24"/>
          <w:szCs w:val="24"/>
        </w:rPr>
        <w:t xml:space="preserve">9.2. </w:t>
      </w:r>
      <w:r w:rsidR="006E3D1E">
        <w:rPr>
          <w:rFonts w:ascii="Times New Roman" w:hAnsi="Times New Roman"/>
          <w:color w:val="000000"/>
          <w:sz w:val="24"/>
          <w:szCs w:val="24"/>
        </w:rPr>
        <w:t>Действие настоящего Д</w:t>
      </w:r>
      <w:r w:rsidRPr="00170A85">
        <w:rPr>
          <w:rFonts w:ascii="Times New Roman" w:hAnsi="Times New Roman"/>
          <w:color w:val="000000"/>
          <w:sz w:val="24"/>
          <w:szCs w:val="24"/>
        </w:rPr>
        <w:t xml:space="preserve">оговора продлевается на тех </w:t>
      </w:r>
      <w:r w:rsidR="004A5111">
        <w:rPr>
          <w:rFonts w:ascii="Times New Roman" w:hAnsi="Times New Roman"/>
          <w:color w:val="000000"/>
          <w:sz w:val="24"/>
          <w:szCs w:val="24"/>
        </w:rPr>
        <w:t xml:space="preserve">же </w:t>
      </w:r>
      <w:r w:rsidRPr="00170A85">
        <w:rPr>
          <w:rFonts w:ascii="Times New Roman" w:hAnsi="Times New Roman"/>
          <w:color w:val="000000"/>
          <w:sz w:val="24"/>
          <w:szCs w:val="24"/>
        </w:rPr>
        <w:t xml:space="preserve">условиях на следующий год, если не позже, чем за 30 дней до его окончания ни одна из </w:t>
      </w:r>
      <w:r w:rsidR="006E3D1E">
        <w:rPr>
          <w:rFonts w:ascii="Times New Roman" w:hAnsi="Times New Roman"/>
          <w:color w:val="000000"/>
          <w:sz w:val="24"/>
          <w:szCs w:val="24"/>
        </w:rPr>
        <w:t>С</w:t>
      </w:r>
      <w:r w:rsidRPr="00170A85">
        <w:rPr>
          <w:rFonts w:ascii="Times New Roman" w:hAnsi="Times New Roman"/>
          <w:color w:val="000000"/>
          <w:sz w:val="24"/>
          <w:szCs w:val="24"/>
        </w:rPr>
        <w:t xml:space="preserve">торон не уведомит письменно другую </w:t>
      </w:r>
      <w:r w:rsidR="006E3D1E">
        <w:rPr>
          <w:rFonts w:ascii="Times New Roman" w:hAnsi="Times New Roman"/>
          <w:color w:val="000000"/>
          <w:sz w:val="24"/>
          <w:szCs w:val="24"/>
        </w:rPr>
        <w:t>С</w:t>
      </w:r>
      <w:r w:rsidRPr="00170A85">
        <w:rPr>
          <w:rFonts w:ascii="Times New Roman" w:hAnsi="Times New Roman"/>
          <w:color w:val="000000"/>
          <w:sz w:val="24"/>
          <w:szCs w:val="24"/>
        </w:rPr>
        <w:t>т</w:t>
      </w:r>
      <w:r w:rsidR="006E3D1E">
        <w:rPr>
          <w:rFonts w:ascii="Times New Roman" w:hAnsi="Times New Roman"/>
          <w:color w:val="000000"/>
          <w:sz w:val="24"/>
          <w:szCs w:val="24"/>
        </w:rPr>
        <w:t>орону о расторжении настоящего Д</w:t>
      </w:r>
      <w:r w:rsidRPr="00170A85">
        <w:rPr>
          <w:rFonts w:ascii="Times New Roman" w:hAnsi="Times New Roman"/>
          <w:color w:val="000000"/>
          <w:sz w:val="24"/>
          <w:szCs w:val="24"/>
        </w:rPr>
        <w:t>оговора, его изменении или о заключен</w:t>
      </w:r>
      <w:r w:rsidR="006E3D1E">
        <w:rPr>
          <w:rFonts w:ascii="Times New Roman" w:hAnsi="Times New Roman"/>
          <w:color w:val="000000"/>
          <w:sz w:val="24"/>
          <w:szCs w:val="24"/>
        </w:rPr>
        <w:t>ии Д</w:t>
      </w:r>
      <w:r w:rsidRPr="00170A85">
        <w:rPr>
          <w:rFonts w:ascii="Times New Roman" w:hAnsi="Times New Roman"/>
          <w:color w:val="000000"/>
          <w:sz w:val="24"/>
          <w:szCs w:val="24"/>
        </w:rPr>
        <w:t>оговора на новых условиях.</w:t>
      </w:r>
      <w:r w:rsidR="00166880" w:rsidRPr="00170A85">
        <w:rPr>
          <w:rFonts w:ascii="Times New Roman" w:hAnsi="Times New Roman"/>
          <w:sz w:val="24"/>
          <w:szCs w:val="24"/>
        </w:rPr>
        <w:t xml:space="preserve"> </w:t>
      </w:r>
    </w:p>
    <w:p w:rsidR="00F930FF" w:rsidRDefault="00F930FF" w:rsidP="00E97B86">
      <w:pPr>
        <w:pStyle w:val="1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0FF" w:rsidRDefault="00F930FF" w:rsidP="00E97B86">
      <w:pPr>
        <w:pStyle w:val="1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0FF" w:rsidRPr="00170A85" w:rsidRDefault="00F930FF" w:rsidP="00E97B86">
      <w:pPr>
        <w:pStyle w:val="10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C1C" w:rsidRPr="00E33ABA" w:rsidRDefault="00F6344A" w:rsidP="00E97B86">
      <w:pPr>
        <w:pStyle w:val="a4"/>
        <w:tabs>
          <w:tab w:val="left" w:pos="1276"/>
        </w:tabs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10</w:t>
      </w:r>
      <w:r w:rsidR="000A532D" w:rsidRPr="00E33ABA">
        <w:rPr>
          <w:b/>
          <w:bCs/>
          <w:szCs w:val="24"/>
        </w:rPr>
        <w:t>. Прочие условия</w:t>
      </w:r>
    </w:p>
    <w:p w:rsidR="006D6667" w:rsidRPr="00E33ABA" w:rsidRDefault="00F6344A" w:rsidP="004A5111">
      <w:pPr>
        <w:pStyle w:val="a4"/>
        <w:tabs>
          <w:tab w:val="left" w:pos="720"/>
        </w:tabs>
        <w:ind w:firstLine="709"/>
        <w:rPr>
          <w:szCs w:val="24"/>
        </w:rPr>
      </w:pPr>
      <w:r>
        <w:rPr>
          <w:szCs w:val="24"/>
        </w:rPr>
        <w:t>10</w:t>
      </w:r>
      <w:r w:rsidR="000A532D" w:rsidRPr="00E33ABA">
        <w:rPr>
          <w:szCs w:val="24"/>
        </w:rPr>
        <w:t>.1. В случаях</w:t>
      </w:r>
      <w:r w:rsidR="008A5A45" w:rsidRPr="00E33ABA">
        <w:rPr>
          <w:szCs w:val="24"/>
        </w:rPr>
        <w:t>,</w:t>
      </w:r>
      <w:r w:rsidR="000A532D" w:rsidRPr="00E33ABA">
        <w:rPr>
          <w:szCs w:val="24"/>
        </w:rPr>
        <w:t xml:space="preserve"> не предусмотренных условиями Договора, </w:t>
      </w:r>
      <w:r w:rsidR="008A5A45" w:rsidRPr="00E33ABA">
        <w:rPr>
          <w:szCs w:val="24"/>
        </w:rPr>
        <w:t>С</w:t>
      </w:r>
      <w:r w:rsidR="000A532D" w:rsidRPr="00E33ABA">
        <w:rPr>
          <w:szCs w:val="24"/>
        </w:rPr>
        <w:t>тороны руководствуются действующим законодательством РФ.</w:t>
      </w:r>
    </w:p>
    <w:p w:rsidR="000A532D" w:rsidRPr="00E33ABA" w:rsidRDefault="00F6344A" w:rsidP="00E97B86">
      <w:pPr>
        <w:pStyle w:val="a4"/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>10</w:t>
      </w:r>
      <w:r w:rsidR="000A532D" w:rsidRPr="00E33ABA">
        <w:rPr>
          <w:szCs w:val="24"/>
        </w:rPr>
        <w:t>.</w:t>
      </w:r>
      <w:r w:rsidR="00E97B86" w:rsidRPr="00E33ABA">
        <w:rPr>
          <w:szCs w:val="24"/>
        </w:rPr>
        <w:t>2</w:t>
      </w:r>
      <w:r w:rsidR="000A532D" w:rsidRPr="00E33ABA">
        <w:rPr>
          <w:szCs w:val="24"/>
        </w:rPr>
        <w:t xml:space="preserve">. Все изменения и дополнения к настоящему Договору </w:t>
      </w:r>
      <w:r w:rsidR="00AD553A" w:rsidRPr="00E33ABA">
        <w:rPr>
          <w:szCs w:val="24"/>
        </w:rPr>
        <w:t xml:space="preserve">оформляются дополнительным соглашением и </w:t>
      </w:r>
      <w:r w:rsidR="000A532D" w:rsidRPr="00E33ABA">
        <w:rPr>
          <w:szCs w:val="24"/>
        </w:rPr>
        <w:t>должны быть подписаны уполномоченными представителями Сторон.</w:t>
      </w:r>
    </w:p>
    <w:p w:rsidR="000A532D" w:rsidRPr="00E33ABA" w:rsidRDefault="00F6344A" w:rsidP="00E97B86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545D" w:rsidRPr="00E33ABA">
        <w:rPr>
          <w:rFonts w:ascii="Times New Roman" w:hAnsi="Times New Roman"/>
          <w:sz w:val="24"/>
          <w:szCs w:val="24"/>
        </w:rPr>
        <w:t>.</w:t>
      </w:r>
      <w:r w:rsidR="00E97B86" w:rsidRPr="00E33ABA">
        <w:rPr>
          <w:rFonts w:ascii="Times New Roman" w:hAnsi="Times New Roman"/>
          <w:sz w:val="24"/>
          <w:szCs w:val="24"/>
        </w:rPr>
        <w:t>3</w:t>
      </w:r>
      <w:r w:rsidR="000A532D" w:rsidRPr="00E33ABA">
        <w:rPr>
          <w:rFonts w:ascii="Times New Roman" w:hAnsi="Times New Roman"/>
          <w:sz w:val="24"/>
          <w:szCs w:val="24"/>
        </w:rPr>
        <w:t>. При изменении почтовых и банковских реквизитов, смене руководства, а также в случае реорганизации, Стороны обязуются в письменном виде в десятидневный срок извещать друг друга о происшедших изменениях.</w:t>
      </w:r>
    </w:p>
    <w:p w:rsidR="000A532D" w:rsidRPr="00E33ABA" w:rsidRDefault="00F6344A" w:rsidP="00E97B86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532D" w:rsidRPr="00E33ABA">
        <w:rPr>
          <w:rFonts w:ascii="Times New Roman" w:hAnsi="Times New Roman"/>
          <w:sz w:val="24"/>
          <w:szCs w:val="24"/>
        </w:rPr>
        <w:t>.</w:t>
      </w:r>
      <w:r w:rsidR="00E97B86" w:rsidRPr="00E33ABA">
        <w:rPr>
          <w:rFonts w:ascii="Times New Roman" w:hAnsi="Times New Roman"/>
          <w:sz w:val="24"/>
          <w:szCs w:val="24"/>
        </w:rPr>
        <w:t>4</w:t>
      </w:r>
      <w:r w:rsidR="000A532D" w:rsidRPr="00E33ABA">
        <w:rPr>
          <w:rFonts w:ascii="Times New Roman" w:hAnsi="Times New Roman"/>
          <w:sz w:val="24"/>
          <w:szCs w:val="24"/>
        </w:rPr>
        <w:t xml:space="preserve">. Покупатель обязан в десятидневный срок в письменном виде сообщить ГРО о переходе права собственности на </w:t>
      </w:r>
      <w:proofErr w:type="spellStart"/>
      <w:r w:rsidR="000A532D" w:rsidRPr="00E33ABA">
        <w:rPr>
          <w:rFonts w:ascii="Times New Roman" w:hAnsi="Times New Roman"/>
          <w:sz w:val="24"/>
          <w:szCs w:val="24"/>
        </w:rPr>
        <w:t>газопотребляющее</w:t>
      </w:r>
      <w:proofErr w:type="spellEnd"/>
      <w:r w:rsidR="000A532D" w:rsidRPr="00E33ABA">
        <w:rPr>
          <w:rFonts w:ascii="Times New Roman" w:hAnsi="Times New Roman"/>
          <w:sz w:val="24"/>
          <w:szCs w:val="24"/>
        </w:rPr>
        <w:t xml:space="preserve"> оборудование при его отчуждении к другим лицам, либо при передаче в аренду или безвозмездное пользование  с предоставлением копий постановлений, договоров, актов приема-передачи, </w:t>
      </w:r>
      <w:r w:rsidR="00AD553A" w:rsidRPr="00E33ABA">
        <w:rPr>
          <w:rFonts w:ascii="Times New Roman" w:hAnsi="Times New Roman"/>
          <w:sz w:val="24"/>
          <w:szCs w:val="24"/>
        </w:rPr>
        <w:t>если таковое будет иметь место.</w:t>
      </w:r>
    </w:p>
    <w:p w:rsidR="00AD553A" w:rsidRPr="00E33ABA" w:rsidRDefault="00F6344A" w:rsidP="00E97B86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D553A" w:rsidRPr="00E33ABA">
        <w:rPr>
          <w:rFonts w:ascii="Times New Roman" w:hAnsi="Times New Roman"/>
          <w:sz w:val="24"/>
          <w:szCs w:val="24"/>
        </w:rPr>
        <w:t>.</w:t>
      </w:r>
      <w:r w:rsidR="00E97B86" w:rsidRPr="00E33ABA">
        <w:rPr>
          <w:rFonts w:ascii="Times New Roman" w:hAnsi="Times New Roman"/>
          <w:sz w:val="24"/>
          <w:szCs w:val="24"/>
        </w:rPr>
        <w:t>5</w:t>
      </w:r>
      <w:r w:rsidR="00AD553A" w:rsidRPr="00E33ABA">
        <w:rPr>
          <w:rFonts w:ascii="Times New Roman" w:hAnsi="Times New Roman"/>
          <w:sz w:val="24"/>
          <w:szCs w:val="24"/>
        </w:rPr>
        <w:t>. В случае изменения действующего законодательства и нормативных документов в сфере газоснабжения положения настоящего Договора подлежат корректировке.</w:t>
      </w:r>
    </w:p>
    <w:p w:rsidR="000A532D" w:rsidRPr="00E33ABA" w:rsidRDefault="000A532D" w:rsidP="00E97B86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E97B86" w:rsidRPr="00E33ABA" w:rsidRDefault="004342FD" w:rsidP="00F6344A">
      <w:pPr>
        <w:widowControl w:val="0"/>
        <w:numPr>
          <w:ilvl w:val="0"/>
          <w:numId w:val="28"/>
        </w:numPr>
        <w:jc w:val="center"/>
        <w:rPr>
          <w:b/>
          <w:bCs/>
          <w:sz w:val="24"/>
          <w:szCs w:val="24"/>
        </w:rPr>
      </w:pPr>
      <w:r w:rsidRPr="00E33ABA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4342FD" w:rsidRPr="00E33ABA" w:rsidRDefault="00E97B86" w:rsidP="00E97B86">
      <w:pPr>
        <w:pStyle w:val="a9"/>
        <w:ind w:firstLine="709"/>
        <w:jc w:val="both"/>
        <w:rPr>
          <w:lang w:bidi="he-IL"/>
        </w:rPr>
      </w:pPr>
      <w:r w:rsidRPr="00E33ABA">
        <w:t>1</w:t>
      </w:r>
      <w:r w:rsidR="00F6344A">
        <w:t>1</w:t>
      </w:r>
      <w:r w:rsidR="000A532D" w:rsidRPr="00E33ABA">
        <w:t xml:space="preserve">.1. </w:t>
      </w:r>
      <w:r w:rsidR="00092FFE" w:rsidRPr="00E33ABA">
        <w:rPr>
          <w:lang w:bidi="he-IL"/>
        </w:rPr>
        <w:t>Ни одна из Сторон не несет ответственности в случае невыполнения, несвоевременного или ненадлежащего выполнения ею какого-либо из ее обязательств по Договору,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(форс-мажор) таких как, стихийные бедствия, военные действия, запретительные меры со стороны органов государственной власти, обязательные к исполнению Сторонами, и делающие невозможным выполнение Сторонами условий Договора.</w:t>
      </w:r>
    </w:p>
    <w:p w:rsidR="000A532D" w:rsidRPr="00E33ABA" w:rsidRDefault="00E97B86" w:rsidP="00E97B86">
      <w:pPr>
        <w:ind w:firstLine="709"/>
        <w:jc w:val="both"/>
        <w:rPr>
          <w:sz w:val="24"/>
          <w:szCs w:val="24"/>
        </w:rPr>
      </w:pPr>
      <w:r w:rsidRPr="00E33ABA">
        <w:rPr>
          <w:sz w:val="24"/>
          <w:szCs w:val="24"/>
        </w:rPr>
        <w:t>1</w:t>
      </w:r>
      <w:r w:rsidR="00F6344A">
        <w:rPr>
          <w:sz w:val="24"/>
          <w:szCs w:val="24"/>
        </w:rPr>
        <w:t>1</w:t>
      </w:r>
      <w:r w:rsidR="000A532D" w:rsidRPr="00E33ABA">
        <w:rPr>
          <w:sz w:val="24"/>
          <w:szCs w:val="24"/>
        </w:rPr>
        <w:t xml:space="preserve">.2. </w:t>
      </w:r>
      <w:r w:rsidR="003169F5" w:rsidRPr="00E33ABA">
        <w:rPr>
          <w:sz w:val="24"/>
          <w:szCs w:val="24"/>
          <w:lang w:bidi="he-IL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 в течение 30 дней предоставить другой Стороне подтверждение форс-мажорных обстоятельств. </w:t>
      </w:r>
      <w:r w:rsidR="00092FFE" w:rsidRPr="00E33ABA">
        <w:rPr>
          <w:sz w:val="24"/>
          <w:szCs w:val="24"/>
          <w:lang w:bidi="he-IL"/>
        </w:rPr>
        <w:t>Достаточным доказательством наступления обстоятельств непреодолимой силы (форс-мажор) является справка Торгово-промышленной Палаты или иного компетентного органа, согласованного Сторонами.</w:t>
      </w:r>
    </w:p>
    <w:p w:rsidR="000A532D" w:rsidRPr="00E33ABA" w:rsidRDefault="00E97B86" w:rsidP="00E97B86">
      <w:pPr>
        <w:pStyle w:val="a3"/>
        <w:ind w:left="0" w:firstLine="709"/>
        <w:rPr>
          <w:szCs w:val="24"/>
          <w:lang w:bidi="he-IL"/>
        </w:rPr>
      </w:pPr>
      <w:r w:rsidRPr="00E33ABA">
        <w:rPr>
          <w:szCs w:val="24"/>
        </w:rPr>
        <w:t>1</w:t>
      </w:r>
      <w:r w:rsidR="00F6344A">
        <w:rPr>
          <w:szCs w:val="24"/>
        </w:rPr>
        <w:t>1</w:t>
      </w:r>
      <w:r w:rsidR="000A532D" w:rsidRPr="00E33ABA">
        <w:rPr>
          <w:szCs w:val="24"/>
        </w:rPr>
        <w:t>.</w:t>
      </w:r>
      <w:r w:rsidR="00870359" w:rsidRPr="00E33ABA">
        <w:rPr>
          <w:szCs w:val="24"/>
        </w:rPr>
        <w:t>3</w:t>
      </w:r>
      <w:r w:rsidR="000A532D" w:rsidRPr="00E33ABA">
        <w:rPr>
          <w:szCs w:val="24"/>
        </w:rPr>
        <w:t xml:space="preserve">. </w:t>
      </w:r>
      <w:r w:rsidR="003169F5" w:rsidRPr="00E33ABA">
        <w:rPr>
          <w:szCs w:val="24"/>
          <w:lang w:bidi="he-IL"/>
        </w:rPr>
        <w:t>В случае</w:t>
      </w:r>
      <w:proofErr w:type="gramStart"/>
      <w:r w:rsidR="00AE163B" w:rsidRPr="00E33ABA">
        <w:rPr>
          <w:szCs w:val="24"/>
          <w:lang w:bidi="he-IL"/>
        </w:rPr>
        <w:t>,</w:t>
      </w:r>
      <w:proofErr w:type="gramEnd"/>
      <w:r w:rsidR="003169F5" w:rsidRPr="00E33ABA">
        <w:rPr>
          <w:szCs w:val="24"/>
          <w:lang w:bidi="he-IL"/>
        </w:rPr>
        <w:t xml:space="preserve"> если обстоятельства непреодолимой силы длятся более 3-х месяцев, то любая из Сторон имеет право расторгнуть Договор.</w:t>
      </w:r>
    </w:p>
    <w:p w:rsidR="004A5111" w:rsidRPr="00E33ABA" w:rsidRDefault="004A5111" w:rsidP="00146CF4">
      <w:pPr>
        <w:pStyle w:val="a3"/>
        <w:ind w:left="0"/>
        <w:rPr>
          <w:szCs w:val="24"/>
          <w:lang w:bidi="he-IL"/>
        </w:rPr>
      </w:pPr>
    </w:p>
    <w:p w:rsidR="003D1914" w:rsidRPr="00E33ABA" w:rsidRDefault="003D1914" w:rsidP="00F6344A">
      <w:pPr>
        <w:pStyle w:val="a3"/>
        <w:numPr>
          <w:ilvl w:val="0"/>
          <w:numId w:val="28"/>
        </w:numPr>
        <w:jc w:val="center"/>
        <w:rPr>
          <w:b/>
          <w:szCs w:val="24"/>
        </w:rPr>
      </w:pPr>
      <w:r w:rsidRPr="00E33ABA">
        <w:rPr>
          <w:b/>
          <w:szCs w:val="24"/>
          <w:lang w:bidi="he-IL"/>
        </w:rPr>
        <w:t>Приложения</w:t>
      </w:r>
    </w:p>
    <w:p w:rsidR="003D1914" w:rsidRPr="00BB2521" w:rsidRDefault="003D1914" w:rsidP="00F6344A">
      <w:pPr>
        <w:pStyle w:val="a3"/>
        <w:numPr>
          <w:ilvl w:val="1"/>
          <w:numId w:val="29"/>
        </w:numPr>
        <w:ind w:left="0" w:firstLine="709"/>
        <w:rPr>
          <w:sz w:val="22"/>
          <w:szCs w:val="22"/>
        </w:rPr>
      </w:pPr>
      <w:r w:rsidRPr="007F29C3">
        <w:rPr>
          <w:szCs w:val="24"/>
          <w:lang w:bidi="he-IL"/>
        </w:rPr>
        <w:t>Приложение №1</w:t>
      </w:r>
      <w:r w:rsidR="00096F24">
        <w:rPr>
          <w:szCs w:val="24"/>
          <w:lang w:bidi="he-IL"/>
        </w:rPr>
        <w:t>.</w:t>
      </w:r>
      <w:r w:rsidRPr="007F29C3">
        <w:rPr>
          <w:szCs w:val="24"/>
          <w:lang w:bidi="he-IL"/>
        </w:rPr>
        <w:t xml:space="preserve"> </w:t>
      </w:r>
      <w:r w:rsidR="00222B90" w:rsidRPr="00E33ABA">
        <w:rPr>
          <w:szCs w:val="24"/>
        </w:rPr>
        <w:t>Акт об установлении границ ответственности объектов газового оборудования</w:t>
      </w:r>
      <w:r w:rsidR="00222B90" w:rsidRPr="00BB2521">
        <w:rPr>
          <w:sz w:val="22"/>
          <w:szCs w:val="22"/>
        </w:rPr>
        <w:t>.</w:t>
      </w:r>
    </w:p>
    <w:p w:rsidR="004A5111" w:rsidRDefault="004A5111" w:rsidP="00870359">
      <w:pPr>
        <w:pStyle w:val="10"/>
        <w:widowControl w:val="0"/>
        <w:ind w:left="3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344A" w:rsidRDefault="000A532D" w:rsidP="004A5111">
      <w:pPr>
        <w:pStyle w:val="10"/>
        <w:widowControl w:val="0"/>
        <w:numPr>
          <w:ilvl w:val="0"/>
          <w:numId w:val="28"/>
        </w:num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ABA">
        <w:rPr>
          <w:rFonts w:ascii="Times New Roman" w:hAnsi="Times New Roman"/>
          <w:b/>
          <w:bCs/>
          <w:sz w:val="24"/>
          <w:szCs w:val="24"/>
        </w:rPr>
        <w:t>Адреса, реквизиты и подписи Сторон</w:t>
      </w:r>
    </w:p>
    <w:p w:rsidR="00096F24" w:rsidRDefault="00096F24" w:rsidP="00096F24">
      <w:pPr>
        <w:pStyle w:val="10"/>
        <w:widowControl w:val="0"/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26" w:type="dxa"/>
        <w:tblLayout w:type="fixed"/>
        <w:tblLook w:val="0000" w:firstRow="0" w:lastRow="0" w:firstColumn="0" w:lastColumn="0" w:noHBand="0" w:noVBand="0"/>
      </w:tblPr>
      <w:tblGrid>
        <w:gridCol w:w="5070"/>
        <w:gridCol w:w="5256"/>
      </w:tblGrid>
      <w:tr w:rsidR="00CB11AD" w:rsidRPr="00E33ABA" w:rsidTr="00A6643B">
        <w:trPr>
          <w:cantSplit/>
          <w:trHeight w:val="3261"/>
        </w:trPr>
        <w:tc>
          <w:tcPr>
            <w:tcW w:w="5070" w:type="dxa"/>
          </w:tcPr>
          <w:p w:rsidR="00CB11AD" w:rsidRPr="000D45A2" w:rsidRDefault="00CB11AD" w:rsidP="004A511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764B4">
              <w:rPr>
                <w:rFonts w:ascii="Times New Roman" w:hAnsi="Times New Roman"/>
                <w:b/>
                <w:sz w:val="24"/>
                <w:szCs w:val="24"/>
              </w:rPr>
              <w:t>ГРО</w:t>
            </w:r>
          </w:p>
          <w:p w:rsidR="00CB11AD" w:rsidRPr="000D45A2" w:rsidRDefault="00CB11AD" w:rsidP="004A511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764B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D764B4">
              <w:rPr>
                <w:rFonts w:ascii="Times New Roman" w:hAnsi="Times New Roman"/>
                <w:b/>
                <w:sz w:val="24"/>
                <w:szCs w:val="24"/>
              </w:rPr>
              <w:t>Коминтех</w:t>
            </w:r>
            <w:proofErr w:type="spellEnd"/>
            <w:r w:rsidRPr="00D764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46CF4" w:rsidRPr="00D76BCE" w:rsidRDefault="00146CF4" w:rsidP="00146CF4">
            <w:pPr>
              <w:widowControl w:val="0"/>
              <w:jc w:val="both"/>
              <w:rPr>
                <w:sz w:val="24"/>
                <w:szCs w:val="24"/>
              </w:rPr>
            </w:pPr>
            <w:r w:rsidRPr="00D76BCE">
              <w:rPr>
                <w:sz w:val="24"/>
                <w:szCs w:val="24"/>
              </w:rPr>
              <w:t>410033, г. Саратов, пр. 50 лет Октября, 101</w:t>
            </w:r>
          </w:p>
          <w:p w:rsidR="00146CF4" w:rsidRPr="00D76BCE" w:rsidRDefault="00146CF4" w:rsidP="00146CF4">
            <w:pPr>
              <w:widowControl w:val="0"/>
              <w:jc w:val="both"/>
              <w:rPr>
                <w:sz w:val="24"/>
                <w:szCs w:val="24"/>
              </w:rPr>
            </w:pPr>
            <w:r w:rsidRPr="00D76BCE">
              <w:rPr>
                <w:sz w:val="24"/>
                <w:szCs w:val="24"/>
              </w:rPr>
              <w:t>ИНН 6453066177, КПП 645301001</w:t>
            </w:r>
          </w:p>
          <w:p w:rsidR="00146CF4" w:rsidRDefault="00146CF4" w:rsidP="00146CF4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Pr="00AA62F2">
              <w:rPr>
                <w:sz w:val="24"/>
                <w:szCs w:val="24"/>
              </w:rPr>
              <w:t>407</w:t>
            </w:r>
            <w:r>
              <w:rPr>
                <w:sz w:val="24"/>
                <w:szCs w:val="24"/>
              </w:rPr>
              <w:t>02810090080000028</w:t>
            </w:r>
          </w:p>
          <w:p w:rsidR="00146CF4" w:rsidRDefault="00146CF4" w:rsidP="00146CF4">
            <w:pPr>
              <w:widowControl w:val="0"/>
              <w:rPr>
                <w:sz w:val="24"/>
                <w:szCs w:val="24"/>
              </w:rPr>
            </w:pPr>
            <w:r w:rsidRPr="001E45A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Филиале «Приволжский» ПАО Банк «ФК Открытие»</w:t>
            </w:r>
          </w:p>
          <w:p w:rsidR="00146CF4" w:rsidRPr="00497574" w:rsidRDefault="00146CF4" w:rsidP="00146CF4">
            <w:pPr>
              <w:widowControl w:val="0"/>
              <w:rPr>
                <w:sz w:val="24"/>
                <w:szCs w:val="24"/>
              </w:rPr>
            </w:pPr>
            <w:r w:rsidRPr="00497574">
              <w:rPr>
                <w:sz w:val="24"/>
                <w:szCs w:val="24"/>
              </w:rPr>
              <w:t>к/с</w:t>
            </w:r>
            <w:r>
              <w:rPr>
                <w:sz w:val="24"/>
                <w:szCs w:val="24"/>
              </w:rPr>
              <w:t xml:space="preserve"> 30101810300000000881</w:t>
            </w:r>
          </w:p>
          <w:p w:rsidR="00146CF4" w:rsidRDefault="00146CF4" w:rsidP="00146CF4">
            <w:pPr>
              <w:widowControl w:val="0"/>
              <w:jc w:val="both"/>
              <w:rPr>
                <w:sz w:val="24"/>
                <w:szCs w:val="24"/>
              </w:rPr>
            </w:pPr>
            <w:r w:rsidRPr="00497574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042282881</w:t>
            </w:r>
          </w:p>
          <w:p w:rsidR="00146CF4" w:rsidRDefault="00146CF4" w:rsidP="00146CF4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146CF4" w:rsidRPr="00993127" w:rsidRDefault="00146CF4" w:rsidP="00146CF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93127">
              <w:rPr>
                <w:b/>
                <w:sz w:val="24"/>
                <w:szCs w:val="24"/>
              </w:rPr>
              <w:t>Директор</w:t>
            </w:r>
          </w:p>
          <w:p w:rsidR="00146CF4" w:rsidRPr="00993127" w:rsidRDefault="00146CF4" w:rsidP="00146CF4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096F24" w:rsidRDefault="00146CF4" w:rsidP="00096F2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93127">
              <w:rPr>
                <w:b/>
                <w:sz w:val="24"/>
                <w:szCs w:val="24"/>
              </w:rPr>
              <w:t>________________</w:t>
            </w:r>
            <w:r>
              <w:rPr>
                <w:b/>
                <w:sz w:val="24"/>
                <w:szCs w:val="24"/>
              </w:rPr>
              <w:t>________</w:t>
            </w:r>
            <w:r w:rsidRPr="00993127">
              <w:rPr>
                <w:b/>
                <w:sz w:val="24"/>
                <w:szCs w:val="24"/>
              </w:rPr>
              <w:t xml:space="preserve"> А.В. Немцев</w:t>
            </w:r>
          </w:p>
          <w:p w:rsidR="00CB11AD" w:rsidRPr="00096F24" w:rsidRDefault="00096F24" w:rsidP="00096F24">
            <w:pPr>
              <w:widowControl w:val="0"/>
              <w:jc w:val="both"/>
              <w:rPr>
                <w:sz w:val="24"/>
                <w:szCs w:val="24"/>
              </w:rPr>
            </w:pPr>
            <w:r w:rsidRPr="00096F24">
              <w:rPr>
                <w:sz w:val="24"/>
                <w:szCs w:val="24"/>
              </w:rPr>
              <w:t>М.П.</w:t>
            </w:r>
          </w:p>
        </w:tc>
        <w:tc>
          <w:tcPr>
            <w:tcW w:w="5256" w:type="dxa"/>
          </w:tcPr>
          <w:p w:rsidR="00CB11AD" w:rsidRPr="000D45A2" w:rsidRDefault="00091C18" w:rsidP="004A511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764B4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F930FF" w:rsidRDefault="00F930FF" w:rsidP="0005263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______________________________________</w:t>
            </w:r>
          </w:p>
          <w:p w:rsidR="00052639" w:rsidRPr="004F3ADF" w:rsidRDefault="00F930FF" w:rsidP="0005263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Адрес: ________________________________</w:t>
            </w:r>
          </w:p>
          <w:p w:rsidR="00052639" w:rsidRDefault="00052639" w:rsidP="0005263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Тел.</w:t>
            </w:r>
            <w:r w:rsidR="00F930FF">
              <w:rPr>
                <w:sz w:val="24"/>
                <w:szCs w:val="24"/>
                <w:lang w:eastAsia="ar-SA"/>
              </w:rPr>
              <w:t>: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F930FF">
              <w:rPr>
                <w:sz w:val="24"/>
                <w:szCs w:val="24"/>
                <w:lang w:eastAsia="ar-SA"/>
              </w:rPr>
              <w:t>__________________________________</w:t>
            </w:r>
          </w:p>
          <w:p w:rsidR="00052639" w:rsidRPr="001648D6" w:rsidRDefault="00F930FF" w:rsidP="0005263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р</w:t>
            </w:r>
            <w:proofErr w:type="gramEnd"/>
            <w:r w:rsidR="00052639">
              <w:rPr>
                <w:sz w:val="24"/>
                <w:szCs w:val="24"/>
                <w:lang w:eastAsia="ar-SA"/>
              </w:rPr>
              <w:t>/с</w:t>
            </w:r>
            <w:r>
              <w:rPr>
                <w:sz w:val="24"/>
                <w:szCs w:val="24"/>
                <w:lang w:eastAsia="ar-SA"/>
              </w:rPr>
              <w:t>:</w:t>
            </w:r>
            <w:r w:rsidR="00052639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____________________________________</w:t>
            </w:r>
          </w:p>
          <w:p w:rsidR="00052639" w:rsidRPr="001648D6" w:rsidRDefault="00052639" w:rsidP="0005263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1648D6">
              <w:rPr>
                <w:sz w:val="24"/>
                <w:szCs w:val="24"/>
                <w:lang w:eastAsia="ar-SA"/>
              </w:rPr>
              <w:t xml:space="preserve">в </w:t>
            </w:r>
            <w:r w:rsidR="00F930FF">
              <w:rPr>
                <w:sz w:val="24"/>
                <w:szCs w:val="24"/>
                <w:lang w:eastAsia="ar-SA"/>
              </w:rPr>
              <w:t>______________________________________</w:t>
            </w:r>
          </w:p>
          <w:p w:rsidR="00052639" w:rsidRPr="001648D6" w:rsidRDefault="00F930FF" w:rsidP="0005263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</w:t>
            </w:r>
            <w:r w:rsidR="00052639">
              <w:rPr>
                <w:sz w:val="24"/>
                <w:szCs w:val="24"/>
                <w:lang w:eastAsia="ar-SA"/>
              </w:rPr>
              <w:t>/с</w:t>
            </w:r>
            <w:r>
              <w:rPr>
                <w:sz w:val="24"/>
                <w:szCs w:val="24"/>
                <w:lang w:eastAsia="ar-SA"/>
              </w:rPr>
              <w:t>:</w:t>
            </w:r>
            <w:r w:rsidR="00052639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____________________________________</w:t>
            </w:r>
            <w:r w:rsidR="00052639" w:rsidRPr="001648D6">
              <w:rPr>
                <w:sz w:val="24"/>
                <w:szCs w:val="24"/>
                <w:lang w:eastAsia="ar-SA"/>
              </w:rPr>
              <w:t xml:space="preserve">  </w:t>
            </w:r>
          </w:p>
          <w:p w:rsidR="00052639" w:rsidRPr="004F3ADF" w:rsidRDefault="00052639" w:rsidP="00052639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БИК </w:t>
            </w:r>
            <w:r w:rsidR="00F930FF">
              <w:rPr>
                <w:sz w:val="24"/>
                <w:szCs w:val="24"/>
                <w:lang w:eastAsia="ar-SA"/>
              </w:rPr>
              <w:t>____________________________________</w:t>
            </w:r>
          </w:p>
          <w:p w:rsidR="00052639" w:rsidRDefault="00052639" w:rsidP="00052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ИНН</w:t>
            </w:r>
            <w:r w:rsidR="00F930FF">
              <w:rPr>
                <w:sz w:val="24"/>
                <w:szCs w:val="24"/>
                <w:lang w:eastAsia="ar-SA"/>
              </w:rPr>
              <w:t>__________________</w:t>
            </w:r>
            <w:r>
              <w:rPr>
                <w:sz w:val="24"/>
                <w:szCs w:val="24"/>
                <w:lang w:eastAsia="ar-SA"/>
              </w:rPr>
              <w:t xml:space="preserve"> КПП </w:t>
            </w:r>
            <w:r w:rsidR="00F930FF">
              <w:rPr>
                <w:sz w:val="24"/>
                <w:szCs w:val="24"/>
                <w:lang w:eastAsia="ar-SA"/>
              </w:rPr>
              <w:t>_____________</w:t>
            </w:r>
          </w:p>
          <w:p w:rsidR="00052639" w:rsidRDefault="00052639" w:rsidP="00052639">
            <w:pPr>
              <w:rPr>
                <w:sz w:val="24"/>
                <w:szCs w:val="24"/>
              </w:rPr>
            </w:pPr>
          </w:p>
          <w:p w:rsidR="00052639" w:rsidRDefault="00096F24" w:rsidP="00052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  <w:p w:rsidR="00096F24" w:rsidRDefault="00096F24" w:rsidP="000526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11AD" w:rsidRDefault="00052639" w:rsidP="00096F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 </w:t>
            </w:r>
            <w:r w:rsidR="00096F24">
              <w:rPr>
                <w:b/>
                <w:sz w:val="24"/>
                <w:szCs w:val="24"/>
              </w:rPr>
              <w:t>/__________________/</w:t>
            </w:r>
          </w:p>
          <w:p w:rsidR="00096F24" w:rsidRPr="00096F24" w:rsidRDefault="00096F24" w:rsidP="00096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F24">
              <w:rPr>
                <w:sz w:val="24"/>
                <w:szCs w:val="24"/>
              </w:rPr>
              <w:t>М.П.</w:t>
            </w:r>
          </w:p>
        </w:tc>
      </w:tr>
    </w:tbl>
    <w:p w:rsidR="003B4E24" w:rsidRPr="00911B6F" w:rsidRDefault="003B4E24" w:rsidP="00096F24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3B4E24" w:rsidRPr="00911B6F" w:rsidSect="007B7FD6">
      <w:footerReference w:type="even" r:id="rId9"/>
      <w:footerReference w:type="default" r:id="rId10"/>
      <w:pgSz w:w="11906" w:h="16838"/>
      <w:pgMar w:top="426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27" w:rsidRDefault="00765B27">
      <w:r>
        <w:separator/>
      </w:r>
    </w:p>
  </w:endnote>
  <w:endnote w:type="continuationSeparator" w:id="0">
    <w:p w:rsidR="00765B27" w:rsidRDefault="0076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B1" w:rsidRDefault="005E68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2E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EB1" w:rsidRDefault="008C2E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B1" w:rsidRDefault="008C2EB1">
    <w:pPr>
      <w:pStyle w:val="a5"/>
      <w:framePr w:wrap="around" w:vAnchor="text" w:hAnchor="page" w:x="11089" w:y="14"/>
      <w:rPr>
        <w:rStyle w:val="a6"/>
      </w:rPr>
    </w:pPr>
  </w:p>
  <w:p w:rsidR="008C2EB1" w:rsidRDefault="008C2EB1">
    <w:pPr>
      <w:pStyle w:val="a5"/>
      <w:framePr w:wrap="around" w:vAnchor="text" w:hAnchor="page" w:x="11089" w:y="14"/>
      <w:rPr>
        <w:rStyle w:val="a6"/>
      </w:rPr>
    </w:pPr>
  </w:p>
  <w:p w:rsidR="008C2EB1" w:rsidRDefault="008C2EB1">
    <w:pPr>
      <w:pStyle w:val="a5"/>
      <w:framePr w:wrap="around" w:vAnchor="text" w:hAnchor="page" w:x="11089" w:y="14"/>
      <w:rPr>
        <w:rStyle w:val="a6"/>
      </w:rPr>
    </w:pPr>
  </w:p>
  <w:p w:rsidR="008C2EB1" w:rsidRDefault="005E68AE">
    <w:pPr>
      <w:pStyle w:val="a5"/>
      <w:framePr w:wrap="around" w:vAnchor="text" w:hAnchor="page" w:x="11089" w:y="14"/>
      <w:rPr>
        <w:rStyle w:val="a6"/>
      </w:rPr>
    </w:pPr>
    <w:r>
      <w:rPr>
        <w:rStyle w:val="a6"/>
      </w:rPr>
      <w:fldChar w:fldCharType="begin"/>
    </w:r>
    <w:r w:rsidR="008C2E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6306">
      <w:rPr>
        <w:rStyle w:val="a6"/>
        <w:noProof/>
      </w:rPr>
      <w:t>1</w:t>
    </w:r>
    <w:r>
      <w:rPr>
        <w:rStyle w:val="a6"/>
      </w:rPr>
      <w:fldChar w:fldCharType="end"/>
    </w:r>
  </w:p>
  <w:p w:rsidR="008C2EB1" w:rsidRDefault="008C2EB1">
    <w:pPr>
      <w:pStyle w:val="a5"/>
    </w:pPr>
    <w:r>
      <w:t xml:space="preserve">         ___________________________                                                                            __________________________</w:t>
    </w:r>
  </w:p>
  <w:p w:rsidR="008C2EB1" w:rsidRDefault="008C2EB1">
    <w:pPr>
      <w:pStyle w:val="a5"/>
    </w:pPr>
    <w:r>
      <w:t xml:space="preserve">                              ГРО                                                                                                                    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27" w:rsidRDefault="00765B27">
      <w:r>
        <w:separator/>
      </w:r>
    </w:p>
  </w:footnote>
  <w:footnote w:type="continuationSeparator" w:id="0">
    <w:p w:rsidR="00765B27" w:rsidRDefault="0076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E5"/>
    <w:multiLevelType w:val="multilevel"/>
    <w:tmpl w:val="412A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6353AE"/>
    <w:multiLevelType w:val="hybridMultilevel"/>
    <w:tmpl w:val="530C86A6"/>
    <w:lvl w:ilvl="0" w:tplc="0419000F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1244F"/>
    <w:multiLevelType w:val="hybridMultilevel"/>
    <w:tmpl w:val="64A6A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50D7B"/>
    <w:multiLevelType w:val="multilevel"/>
    <w:tmpl w:val="9A6E15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66AB3"/>
    <w:multiLevelType w:val="multilevel"/>
    <w:tmpl w:val="07DAA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1808E3"/>
    <w:multiLevelType w:val="multilevel"/>
    <w:tmpl w:val="183291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E96015"/>
    <w:multiLevelType w:val="multilevel"/>
    <w:tmpl w:val="C5D03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56112F"/>
    <w:multiLevelType w:val="multilevel"/>
    <w:tmpl w:val="B1FEF2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942B55"/>
    <w:multiLevelType w:val="singleLevel"/>
    <w:tmpl w:val="18E0C6F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3E25504"/>
    <w:multiLevelType w:val="multilevel"/>
    <w:tmpl w:val="72DE2A1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24DD71E5"/>
    <w:multiLevelType w:val="hybridMultilevel"/>
    <w:tmpl w:val="F9F49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C87C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A5B78"/>
    <w:multiLevelType w:val="multilevel"/>
    <w:tmpl w:val="9328EF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9E6272"/>
    <w:multiLevelType w:val="multilevel"/>
    <w:tmpl w:val="113ED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5B1788B"/>
    <w:multiLevelType w:val="multilevel"/>
    <w:tmpl w:val="9A6E15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A44A02"/>
    <w:multiLevelType w:val="multilevel"/>
    <w:tmpl w:val="D1BCCA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D5C2218"/>
    <w:multiLevelType w:val="multilevel"/>
    <w:tmpl w:val="0AE2CCB6"/>
    <w:lvl w:ilvl="0">
      <w:start w:val="7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3BD71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57275EE"/>
    <w:multiLevelType w:val="multilevel"/>
    <w:tmpl w:val="0A06EAF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6C548E6"/>
    <w:multiLevelType w:val="multilevel"/>
    <w:tmpl w:val="ABA0B2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1740902"/>
    <w:multiLevelType w:val="multilevel"/>
    <w:tmpl w:val="93281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4E23C2C"/>
    <w:multiLevelType w:val="hybridMultilevel"/>
    <w:tmpl w:val="E0A009AA"/>
    <w:lvl w:ilvl="0" w:tplc="E42E4F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4E2EEB"/>
    <w:multiLevelType w:val="hybridMultilevel"/>
    <w:tmpl w:val="CCD81862"/>
    <w:lvl w:ilvl="0" w:tplc="0568CF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B269BE"/>
    <w:multiLevelType w:val="multilevel"/>
    <w:tmpl w:val="C6D0BB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442018C"/>
    <w:multiLevelType w:val="hybridMultilevel"/>
    <w:tmpl w:val="130AE5C6"/>
    <w:lvl w:ilvl="0" w:tplc="19CCF4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5B57C2"/>
    <w:multiLevelType w:val="multilevel"/>
    <w:tmpl w:val="8940BDF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B7D5E0D"/>
    <w:multiLevelType w:val="hybridMultilevel"/>
    <w:tmpl w:val="D68E82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E34096D"/>
    <w:multiLevelType w:val="hybridMultilevel"/>
    <w:tmpl w:val="3EA48D46"/>
    <w:lvl w:ilvl="0" w:tplc="F0A46F3E">
      <w:start w:val="9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721D28"/>
    <w:multiLevelType w:val="singleLevel"/>
    <w:tmpl w:val="8542B730"/>
    <w:lvl w:ilvl="0">
      <w:start w:val="11"/>
      <w:numFmt w:val="decimal"/>
      <w:lvlText w:val="%1."/>
      <w:lvlJc w:val="left"/>
      <w:pPr>
        <w:tabs>
          <w:tab w:val="num" w:pos="1944"/>
        </w:tabs>
        <w:ind w:left="1944" w:hanging="540"/>
      </w:pPr>
      <w:rPr>
        <w:rFonts w:hint="default"/>
      </w:rPr>
    </w:lvl>
  </w:abstractNum>
  <w:abstractNum w:abstractNumId="28">
    <w:nsid w:val="7E1E0961"/>
    <w:multiLevelType w:val="hybridMultilevel"/>
    <w:tmpl w:val="E7B467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15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20"/>
  </w:num>
  <w:num w:numId="12">
    <w:abstractNumId w:val="26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  <w:num w:numId="17">
    <w:abstractNumId w:val="18"/>
  </w:num>
  <w:num w:numId="18">
    <w:abstractNumId w:val="6"/>
  </w:num>
  <w:num w:numId="19">
    <w:abstractNumId w:val="5"/>
  </w:num>
  <w:num w:numId="20">
    <w:abstractNumId w:val="12"/>
  </w:num>
  <w:num w:numId="21">
    <w:abstractNumId w:val="21"/>
  </w:num>
  <w:num w:numId="22">
    <w:abstractNumId w:val="24"/>
  </w:num>
  <w:num w:numId="23">
    <w:abstractNumId w:val="16"/>
  </w:num>
  <w:num w:numId="24">
    <w:abstractNumId w:val="25"/>
  </w:num>
  <w:num w:numId="25">
    <w:abstractNumId w:val="23"/>
  </w:num>
  <w:num w:numId="26">
    <w:abstractNumId w:val="19"/>
  </w:num>
  <w:num w:numId="27">
    <w:abstractNumId w:val="22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58"/>
    <w:rsid w:val="00013757"/>
    <w:rsid w:val="0001471F"/>
    <w:rsid w:val="000242D8"/>
    <w:rsid w:val="000350F6"/>
    <w:rsid w:val="00045006"/>
    <w:rsid w:val="00046E71"/>
    <w:rsid w:val="00052639"/>
    <w:rsid w:val="00071EC2"/>
    <w:rsid w:val="00081C1C"/>
    <w:rsid w:val="000914E6"/>
    <w:rsid w:val="00091C18"/>
    <w:rsid w:val="00092FFE"/>
    <w:rsid w:val="000933C4"/>
    <w:rsid w:val="00093DC5"/>
    <w:rsid w:val="00095E7A"/>
    <w:rsid w:val="00096F24"/>
    <w:rsid w:val="00097EC4"/>
    <w:rsid w:val="000A1A17"/>
    <w:rsid w:val="000A532D"/>
    <w:rsid w:val="000B4532"/>
    <w:rsid w:val="000B76F8"/>
    <w:rsid w:val="000B7E26"/>
    <w:rsid w:val="000D3A33"/>
    <w:rsid w:val="000D45A2"/>
    <w:rsid w:val="000D7F01"/>
    <w:rsid w:val="000E1D54"/>
    <w:rsid w:val="000E57E1"/>
    <w:rsid w:val="00101528"/>
    <w:rsid w:val="001020CB"/>
    <w:rsid w:val="00102C5D"/>
    <w:rsid w:val="00104F29"/>
    <w:rsid w:val="00106B48"/>
    <w:rsid w:val="00106C6D"/>
    <w:rsid w:val="001071C2"/>
    <w:rsid w:val="0011357F"/>
    <w:rsid w:val="00121626"/>
    <w:rsid w:val="00125741"/>
    <w:rsid w:val="00127120"/>
    <w:rsid w:val="00136BD0"/>
    <w:rsid w:val="00146CF4"/>
    <w:rsid w:val="001560D6"/>
    <w:rsid w:val="0016145A"/>
    <w:rsid w:val="00161F38"/>
    <w:rsid w:val="00166880"/>
    <w:rsid w:val="00170A85"/>
    <w:rsid w:val="001712B8"/>
    <w:rsid w:val="001726A0"/>
    <w:rsid w:val="00180E06"/>
    <w:rsid w:val="00195584"/>
    <w:rsid w:val="001977D9"/>
    <w:rsid w:val="001A1B58"/>
    <w:rsid w:val="001A4610"/>
    <w:rsid w:val="001B2121"/>
    <w:rsid w:val="001C3270"/>
    <w:rsid w:val="001C5234"/>
    <w:rsid w:val="001C63D9"/>
    <w:rsid w:val="001F03C6"/>
    <w:rsid w:val="001F1F31"/>
    <w:rsid w:val="001F6BDE"/>
    <w:rsid w:val="0020209A"/>
    <w:rsid w:val="002055CC"/>
    <w:rsid w:val="0020578E"/>
    <w:rsid w:val="002062FA"/>
    <w:rsid w:val="0020711C"/>
    <w:rsid w:val="00210A44"/>
    <w:rsid w:val="00211514"/>
    <w:rsid w:val="00211F6B"/>
    <w:rsid w:val="00222B90"/>
    <w:rsid w:val="00230AB7"/>
    <w:rsid w:val="00233701"/>
    <w:rsid w:val="00254850"/>
    <w:rsid w:val="002647EB"/>
    <w:rsid w:val="0027156C"/>
    <w:rsid w:val="002719A8"/>
    <w:rsid w:val="00272846"/>
    <w:rsid w:val="00280B81"/>
    <w:rsid w:val="00285D80"/>
    <w:rsid w:val="00286090"/>
    <w:rsid w:val="00290FFC"/>
    <w:rsid w:val="002A22CF"/>
    <w:rsid w:val="002D0057"/>
    <w:rsid w:val="002D1720"/>
    <w:rsid w:val="002D3DA0"/>
    <w:rsid w:val="002E216B"/>
    <w:rsid w:val="002E2FEC"/>
    <w:rsid w:val="002E39DE"/>
    <w:rsid w:val="002E5BB5"/>
    <w:rsid w:val="00304911"/>
    <w:rsid w:val="00306A1F"/>
    <w:rsid w:val="00306F62"/>
    <w:rsid w:val="003123EC"/>
    <w:rsid w:val="0031529B"/>
    <w:rsid w:val="003169F5"/>
    <w:rsid w:val="00325A69"/>
    <w:rsid w:val="00332AB1"/>
    <w:rsid w:val="00335E03"/>
    <w:rsid w:val="00342BD3"/>
    <w:rsid w:val="00345433"/>
    <w:rsid w:val="00351DC6"/>
    <w:rsid w:val="00356879"/>
    <w:rsid w:val="00365A24"/>
    <w:rsid w:val="003732B4"/>
    <w:rsid w:val="00395A2F"/>
    <w:rsid w:val="00397DBE"/>
    <w:rsid w:val="003A22A6"/>
    <w:rsid w:val="003A70C6"/>
    <w:rsid w:val="003A7F0B"/>
    <w:rsid w:val="003B4E24"/>
    <w:rsid w:val="003D1914"/>
    <w:rsid w:val="003F1D94"/>
    <w:rsid w:val="003F5524"/>
    <w:rsid w:val="004031EA"/>
    <w:rsid w:val="00407B88"/>
    <w:rsid w:val="00414E44"/>
    <w:rsid w:val="00417D7A"/>
    <w:rsid w:val="0042002B"/>
    <w:rsid w:val="00420107"/>
    <w:rsid w:val="00420B5A"/>
    <w:rsid w:val="004342FD"/>
    <w:rsid w:val="00436381"/>
    <w:rsid w:val="00440023"/>
    <w:rsid w:val="00442BD3"/>
    <w:rsid w:val="00445596"/>
    <w:rsid w:val="004476F4"/>
    <w:rsid w:val="00454096"/>
    <w:rsid w:val="004544D8"/>
    <w:rsid w:val="00454E18"/>
    <w:rsid w:val="0046053A"/>
    <w:rsid w:val="00466A63"/>
    <w:rsid w:val="00470598"/>
    <w:rsid w:val="00475330"/>
    <w:rsid w:val="0048295E"/>
    <w:rsid w:val="0049028A"/>
    <w:rsid w:val="0049042C"/>
    <w:rsid w:val="00491033"/>
    <w:rsid w:val="004944DA"/>
    <w:rsid w:val="00494825"/>
    <w:rsid w:val="004A0A68"/>
    <w:rsid w:val="004A5111"/>
    <w:rsid w:val="004A7829"/>
    <w:rsid w:val="004A7832"/>
    <w:rsid w:val="004C29FB"/>
    <w:rsid w:val="004C660B"/>
    <w:rsid w:val="004D173D"/>
    <w:rsid w:val="004D1B6C"/>
    <w:rsid w:val="004E18D2"/>
    <w:rsid w:val="004E46A9"/>
    <w:rsid w:val="004E4A41"/>
    <w:rsid w:val="004E73F1"/>
    <w:rsid w:val="004F121D"/>
    <w:rsid w:val="00516A80"/>
    <w:rsid w:val="00522169"/>
    <w:rsid w:val="005304A8"/>
    <w:rsid w:val="00543326"/>
    <w:rsid w:val="00554DC2"/>
    <w:rsid w:val="0056711C"/>
    <w:rsid w:val="00582E7F"/>
    <w:rsid w:val="00596909"/>
    <w:rsid w:val="005A0622"/>
    <w:rsid w:val="005A16A5"/>
    <w:rsid w:val="005A2E67"/>
    <w:rsid w:val="005A36AA"/>
    <w:rsid w:val="005B19E8"/>
    <w:rsid w:val="005B36E9"/>
    <w:rsid w:val="005C6148"/>
    <w:rsid w:val="005D3800"/>
    <w:rsid w:val="005E6102"/>
    <w:rsid w:val="005E676C"/>
    <w:rsid w:val="005E68AE"/>
    <w:rsid w:val="005E76B9"/>
    <w:rsid w:val="005F7193"/>
    <w:rsid w:val="006051C7"/>
    <w:rsid w:val="006078F3"/>
    <w:rsid w:val="0061088C"/>
    <w:rsid w:val="00612C14"/>
    <w:rsid w:val="00616F17"/>
    <w:rsid w:val="006200C4"/>
    <w:rsid w:val="006208F8"/>
    <w:rsid w:val="00636CDA"/>
    <w:rsid w:val="00641F31"/>
    <w:rsid w:val="00644BAA"/>
    <w:rsid w:val="006509B6"/>
    <w:rsid w:val="00652A4E"/>
    <w:rsid w:val="0065495E"/>
    <w:rsid w:val="00660275"/>
    <w:rsid w:val="006631C5"/>
    <w:rsid w:val="00663FFC"/>
    <w:rsid w:val="0066425B"/>
    <w:rsid w:val="00677398"/>
    <w:rsid w:val="00683E99"/>
    <w:rsid w:val="00685146"/>
    <w:rsid w:val="006923D9"/>
    <w:rsid w:val="00692793"/>
    <w:rsid w:val="006A1F42"/>
    <w:rsid w:val="006C1746"/>
    <w:rsid w:val="006C66C5"/>
    <w:rsid w:val="006D6667"/>
    <w:rsid w:val="006D69E8"/>
    <w:rsid w:val="006E2016"/>
    <w:rsid w:val="006E3517"/>
    <w:rsid w:val="006E3D1E"/>
    <w:rsid w:val="006E4592"/>
    <w:rsid w:val="006F59F6"/>
    <w:rsid w:val="00702A96"/>
    <w:rsid w:val="00713948"/>
    <w:rsid w:val="0073217B"/>
    <w:rsid w:val="0074128F"/>
    <w:rsid w:val="007479C7"/>
    <w:rsid w:val="00754E96"/>
    <w:rsid w:val="00754F5A"/>
    <w:rsid w:val="00765B27"/>
    <w:rsid w:val="00776038"/>
    <w:rsid w:val="0079103F"/>
    <w:rsid w:val="0079632B"/>
    <w:rsid w:val="0079667F"/>
    <w:rsid w:val="007A0F0F"/>
    <w:rsid w:val="007A2BA5"/>
    <w:rsid w:val="007A3525"/>
    <w:rsid w:val="007B22E2"/>
    <w:rsid w:val="007B3423"/>
    <w:rsid w:val="007B7FD6"/>
    <w:rsid w:val="007C1D88"/>
    <w:rsid w:val="007C7F5D"/>
    <w:rsid w:val="007D47EE"/>
    <w:rsid w:val="007E35B5"/>
    <w:rsid w:val="007F29C3"/>
    <w:rsid w:val="007F47F6"/>
    <w:rsid w:val="007F77A1"/>
    <w:rsid w:val="00814CAF"/>
    <w:rsid w:val="008172AE"/>
    <w:rsid w:val="00826C61"/>
    <w:rsid w:val="00832BAA"/>
    <w:rsid w:val="0083491D"/>
    <w:rsid w:val="008420AA"/>
    <w:rsid w:val="008430FE"/>
    <w:rsid w:val="00846306"/>
    <w:rsid w:val="00863F4A"/>
    <w:rsid w:val="00865A30"/>
    <w:rsid w:val="00870359"/>
    <w:rsid w:val="00874EC3"/>
    <w:rsid w:val="00876CC8"/>
    <w:rsid w:val="00880CA6"/>
    <w:rsid w:val="00880DC5"/>
    <w:rsid w:val="008915FB"/>
    <w:rsid w:val="008955CA"/>
    <w:rsid w:val="008974BF"/>
    <w:rsid w:val="008A096E"/>
    <w:rsid w:val="008A441D"/>
    <w:rsid w:val="008A4E04"/>
    <w:rsid w:val="008A4E16"/>
    <w:rsid w:val="008A5A45"/>
    <w:rsid w:val="008A7260"/>
    <w:rsid w:val="008B05DD"/>
    <w:rsid w:val="008B6F75"/>
    <w:rsid w:val="008C2EB1"/>
    <w:rsid w:val="008C5240"/>
    <w:rsid w:val="008D6363"/>
    <w:rsid w:val="008E26B6"/>
    <w:rsid w:val="008E2F1F"/>
    <w:rsid w:val="008E4CEA"/>
    <w:rsid w:val="008F660A"/>
    <w:rsid w:val="009022C5"/>
    <w:rsid w:val="00902BA8"/>
    <w:rsid w:val="00911B6F"/>
    <w:rsid w:val="00916759"/>
    <w:rsid w:val="00920E4C"/>
    <w:rsid w:val="00926078"/>
    <w:rsid w:val="00936EB3"/>
    <w:rsid w:val="009473A9"/>
    <w:rsid w:val="00953495"/>
    <w:rsid w:val="0096077C"/>
    <w:rsid w:val="009618A2"/>
    <w:rsid w:val="00963FAA"/>
    <w:rsid w:val="00966264"/>
    <w:rsid w:val="009732E5"/>
    <w:rsid w:val="00981343"/>
    <w:rsid w:val="0098570A"/>
    <w:rsid w:val="0099161A"/>
    <w:rsid w:val="009924C4"/>
    <w:rsid w:val="009A37BB"/>
    <w:rsid w:val="009B1DF2"/>
    <w:rsid w:val="009C2CF3"/>
    <w:rsid w:val="009E02D9"/>
    <w:rsid w:val="009F121F"/>
    <w:rsid w:val="009F612A"/>
    <w:rsid w:val="009F7F30"/>
    <w:rsid w:val="00A01D2E"/>
    <w:rsid w:val="00A0311D"/>
    <w:rsid w:val="00A10DA5"/>
    <w:rsid w:val="00A130D7"/>
    <w:rsid w:val="00A23D3F"/>
    <w:rsid w:val="00A33457"/>
    <w:rsid w:val="00A33D56"/>
    <w:rsid w:val="00A34538"/>
    <w:rsid w:val="00A35D86"/>
    <w:rsid w:val="00A43010"/>
    <w:rsid w:val="00A46236"/>
    <w:rsid w:val="00A552FE"/>
    <w:rsid w:val="00A565C5"/>
    <w:rsid w:val="00A5700A"/>
    <w:rsid w:val="00A646D6"/>
    <w:rsid w:val="00A6643B"/>
    <w:rsid w:val="00A67A2B"/>
    <w:rsid w:val="00A85ACB"/>
    <w:rsid w:val="00A90B27"/>
    <w:rsid w:val="00A90CE9"/>
    <w:rsid w:val="00A93FF3"/>
    <w:rsid w:val="00A9559F"/>
    <w:rsid w:val="00AA19C3"/>
    <w:rsid w:val="00AB287E"/>
    <w:rsid w:val="00AB3B2D"/>
    <w:rsid w:val="00AB4938"/>
    <w:rsid w:val="00AC0180"/>
    <w:rsid w:val="00AC53D2"/>
    <w:rsid w:val="00AC5FD5"/>
    <w:rsid w:val="00AD553A"/>
    <w:rsid w:val="00AD61BA"/>
    <w:rsid w:val="00AE163B"/>
    <w:rsid w:val="00AE3247"/>
    <w:rsid w:val="00AF5E6B"/>
    <w:rsid w:val="00B12D01"/>
    <w:rsid w:val="00B15EF3"/>
    <w:rsid w:val="00B166F7"/>
    <w:rsid w:val="00B2112A"/>
    <w:rsid w:val="00B272FF"/>
    <w:rsid w:val="00B31F4E"/>
    <w:rsid w:val="00B32449"/>
    <w:rsid w:val="00B34593"/>
    <w:rsid w:val="00B374BF"/>
    <w:rsid w:val="00B41AF0"/>
    <w:rsid w:val="00B4283C"/>
    <w:rsid w:val="00B54CEB"/>
    <w:rsid w:val="00B57433"/>
    <w:rsid w:val="00B574FF"/>
    <w:rsid w:val="00B60C81"/>
    <w:rsid w:val="00B61FF3"/>
    <w:rsid w:val="00B625C0"/>
    <w:rsid w:val="00B63C72"/>
    <w:rsid w:val="00B76047"/>
    <w:rsid w:val="00B77D34"/>
    <w:rsid w:val="00B804B7"/>
    <w:rsid w:val="00B86EEB"/>
    <w:rsid w:val="00B877EF"/>
    <w:rsid w:val="00B96465"/>
    <w:rsid w:val="00B97A52"/>
    <w:rsid w:val="00BA4429"/>
    <w:rsid w:val="00BB0249"/>
    <w:rsid w:val="00BB2521"/>
    <w:rsid w:val="00BD4600"/>
    <w:rsid w:val="00BD5849"/>
    <w:rsid w:val="00BE1D63"/>
    <w:rsid w:val="00BE5E44"/>
    <w:rsid w:val="00BE7C52"/>
    <w:rsid w:val="00BF733F"/>
    <w:rsid w:val="00C106DF"/>
    <w:rsid w:val="00C13083"/>
    <w:rsid w:val="00C15B89"/>
    <w:rsid w:val="00C20724"/>
    <w:rsid w:val="00C25542"/>
    <w:rsid w:val="00C32A26"/>
    <w:rsid w:val="00C4322A"/>
    <w:rsid w:val="00C45E1F"/>
    <w:rsid w:val="00C51E65"/>
    <w:rsid w:val="00C5239F"/>
    <w:rsid w:val="00C52F2F"/>
    <w:rsid w:val="00C55E50"/>
    <w:rsid w:val="00C6227D"/>
    <w:rsid w:val="00C70C5A"/>
    <w:rsid w:val="00C74574"/>
    <w:rsid w:val="00C91344"/>
    <w:rsid w:val="00CA42FD"/>
    <w:rsid w:val="00CA772C"/>
    <w:rsid w:val="00CB11AD"/>
    <w:rsid w:val="00CB64AE"/>
    <w:rsid w:val="00CB7251"/>
    <w:rsid w:val="00CC00B7"/>
    <w:rsid w:val="00CD5245"/>
    <w:rsid w:val="00CD5D12"/>
    <w:rsid w:val="00CE0F14"/>
    <w:rsid w:val="00CF58C5"/>
    <w:rsid w:val="00CF6AFF"/>
    <w:rsid w:val="00D03A38"/>
    <w:rsid w:val="00D04A37"/>
    <w:rsid w:val="00D162EB"/>
    <w:rsid w:val="00D23BBD"/>
    <w:rsid w:val="00D2507A"/>
    <w:rsid w:val="00D40B76"/>
    <w:rsid w:val="00D563CC"/>
    <w:rsid w:val="00D764B4"/>
    <w:rsid w:val="00DB64AB"/>
    <w:rsid w:val="00DB7901"/>
    <w:rsid w:val="00DE0446"/>
    <w:rsid w:val="00DE1A5C"/>
    <w:rsid w:val="00DE3A41"/>
    <w:rsid w:val="00DE3FA0"/>
    <w:rsid w:val="00DE6099"/>
    <w:rsid w:val="00DF2F2E"/>
    <w:rsid w:val="00DF545D"/>
    <w:rsid w:val="00DF6341"/>
    <w:rsid w:val="00E04688"/>
    <w:rsid w:val="00E04E05"/>
    <w:rsid w:val="00E104DE"/>
    <w:rsid w:val="00E11037"/>
    <w:rsid w:val="00E11662"/>
    <w:rsid w:val="00E1792B"/>
    <w:rsid w:val="00E2337B"/>
    <w:rsid w:val="00E2578B"/>
    <w:rsid w:val="00E275C5"/>
    <w:rsid w:val="00E32495"/>
    <w:rsid w:val="00E33ABA"/>
    <w:rsid w:val="00E37BE5"/>
    <w:rsid w:val="00E417F3"/>
    <w:rsid w:val="00E97B18"/>
    <w:rsid w:val="00E97B86"/>
    <w:rsid w:val="00EB0BB5"/>
    <w:rsid w:val="00EB4F63"/>
    <w:rsid w:val="00ED12E9"/>
    <w:rsid w:val="00ED7D7D"/>
    <w:rsid w:val="00EE2173"/>
    <w:rsid w:val="00EE6537"/>
    <w:rsid w:val="00F21FCC"/>
    <w:rsid w:val="00F31196"/>
    <w:rsid w:val="00F31D9E"/>
    <w:rsid w:val="00F33FB3"/>
    <w:rsid w:val="00F41892"/>
    <w:rsid w:val="00F42D79"/>
    <w:rsid w:val="00F4396A"/>
    <w:rsid w:val="00F628E9"/>
    <w:rsid w:val="00F6344A"/>
    <w:rsid w:val="00F82B48"/>
    <w:rsid w:val="00F846E6"/>
    <w:rsid w:val="00F87B1F"/>
    <w:rsid w:val="00F930FF"/>
    <w:rsid w:val="00F95E8F"/>
    <w:rsid w:val="00FA2B25"/>
    <w:rsid w:val="00FB4AC7"/>
    <w:rsid w:val="00FB568E"/>
    <w:rsid w:val="00FC035F"/>
    <w:rsid w:val="00FC645A"/>
    <w:rsid w:val="00FD5239"/>
    <w:rsid w:val="00FD64DB"/>
    <w:rsid w:val="00FE30FD"/>
    <w:rsid w:val="00FE7807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34"/>
  </w:style>
  <w:style w:type="paragraph" w:styleId="1">
    <w:name w:val="heading 1"/>
    <w:basedOn w:val="a"/>
    <w:next w:val="a"/>
    <w:qFormat/>
    <w:rsid w:val="006E459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459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6E4592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92"/>
    <w:pPr>
      <w:ind w:left="360"/>
      <w:jc w:val="both"/>
    </w:pPr>
    <w:rPr>
      <w:sz w:val="24"/>
    </w:rPr>
  </w:style>
  <w:style w:type="paragraph" w:styleId="a4">
    <w:name w:val="Body Text"/>
    <w:basedOn w:val="a"/>
    <w:rsid w:val="006E4592"/>
    <w:pPr>
      <w:jc w:val="both"/>
    </w:pPr>
    <w:rPr>
      <w:sz w:val="24"/>
    </w:rPr>
  </w:style>
  <w:style w:type="paragraph" w:styleId="20">
    <w:name w:val="Body Text Indent 2"/>
    <w:basedOn w:val="a"/>
    <w:rsid w:val="006E4592"/>
    <w:pPr>
      <w:ind w:firstLine="360"/>
      <w:jc w:val="both"/>
    </w:pPr>
    <w:rPr>
      <w:sz w:val="24"/>
    </w:rPr>
  </w:style>
  <w:style w:type="paragraph" w:styleId="3">
    <w:name w:val="Body Text Indent 3"/>
    <w:basedOn w:val="a"/>
    <w:rsid w:val="006E4592"/>
    <w:pPr>
      <w:ind w:firstLine="360"/>
      <w:jc w:val="both"/>
    </w:pPr>
    <w:rPr>
      <w:sz w:val="28"/>
    </w:rPr>
  </w:style>
  <w:style w:type="paragraph" w:styleId="a5">
    <w:name w:val="footer"/>
    <w:basedOn w:val="a"/>
    <w:rsid w:val="006E459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E4592"/>
  </w:style>
  <w:style w:type="paragraph" w:styleId="a7">
    <w:name w:val="header"/>
    <w:basedOn w:val="a"/>
    <w:rsid w:val="006E4592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6E4592"/>
    <w:pPr>
      <w:snapToGrid w:val="0"/>
    </w:pPr>
    <w:rPr>
      <w:rFonts w:ascii="Helvetica" w:hAnsi="Helvetica"/>
    </w:rPr>
  </w:style>
  <w:style w:type="paragraph" w:customStyle="1" w:styleId="11">
    <w:name w:val="Заголовок 11"/>
    <w:basedOn w:val="10"/>
    <w:next w:val="10"/>
    <w:rsid w:val="006E4592"/>
    <w:pPr>
      <w:keepNext/>
      <w:snapToGrid/>
      <w:spacing w:before="120" w:after="120"/>
      <w:jc w:val="center"/>
      <w:outlineLvl w:val="0"/>
    </w:pPr>
    <w:rPr>
      <w:rFonts w:ascii="Arial" w:hAnsi="Arial"/>
      <w:sz w:val="24"/>
    </w:rPr>
  </w:style>
  <w:style w:type="paragraph" w:customStyle="1" w:styleId="21">
    <w:name w:val="Заголовок 21"/>
    <w:basedOn w:val="10"/>
    <w:next w:val="10"/>
    <w:rsid w:val="006E4592"/>
    <w:pPr>
      <w:keepNext/>
      <w:widowControl w:val="0"/>
      <w:snapToGrid/>
      <w:spacing w:line="240" w:lineRule="atLeast"/>
      <w:jc w:val="center"/>
      <w:outlineLvl w:val="1"/>
    </w:pPr>
    <w:rPr>
      <w:b/>
      <w:sz w:val="16"/>
    </w:rPr>
  </w:style>
  <w:style w:type="paragraph" w:customStyle="1" w:styleId="ConsNonformat">
    <w:name w:val="ConsNonformat"/>
    <w:rsid w:val="006E4592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6E4592"/>
    <w:pPr>
      <w:widowControl w:val="0"/>
      <w:autoSpaceDE w:val="0"/>
      <w:autoSpaceDN w:val="0"/>
      <w:ind w:firstLine="720"/>
    </w:pPr>
    <w:rPr>
      <w:rFonts w:ascii="Helvetica" w:hAnsi="Helvetica"/>
      <w:sz w:val="16"/>
      <w:szCs w:val="16"/>
    </w:rPr>
  </w:style>
  <w:style w:type="table" w:styleId="a8">
    <w:name w:val="Table Grid"/>
    <w:basedOn w:val="a1"/>
    <w:rsid w:val="00B4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4342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56711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6711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CB11AD"/>
    <w:rPr>
      <w:rFonts w:ascii="Courier New" w:hAnsi="Courier New"/>
    </w:rPr>
  </w:style>
  <w:style w:type="character" w:customStyle="1" w:styleId="ad">
    <w:name w:val="Текст Знак"/>
    <w:link w:val="ac"/>
    <w:rsid w:val="00CB11AD"/>
    <w:rPr>
      <w:rFonts w:ascii="Courier New" w:hAnsi="Courier New"/>
    </w:rPr>
  </w:style>
  <w:style w:type="character" w:customStyle="1" w:styleId="ae">
    <w:name w:val="Основной текст_"/>
    <w:link w:val="12"/>
    <w:rsid w:val="007A0F0F"/>
    <w:rPr>
      <w:sz w:val="23"/>
      <w:szCs w:val="23"/>
      <w:shd w:val="clear" w:color="auto" w:fill="FFFFFF"/>
    </w:rPr>
  </w:style>
  <w:style w:type="character" w:customStyle="1" w:styleId="40">
    <w:name w:val="Заголовок №4_"/>
    <w:link w:val="41"/>
    <w:rsid w:val="007A0F0F"/>
    <w:rPr>
      <w:sz w:val="23"/>
      <w:szCs w:val="23"/>
      <w:shd w:val="clear" w:color="auto" w:fill="FFFFFF"/>
    </w:rPr>
  </w:style>
  <w:style w:type="character" w:customStyle="1" w:styleId="4105pt0pt">
    <w:name w:val="Заголовок №4 + 10;5 pt;Интервал 0 pt"/>
    <w:rsid w:val="007A0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12">
    <w:name w:val="Основной текст1"/>
    <w:basedOn w:val="a"/>
    <w:link w:val="ae"/>
    <w:rsid w:val="007A0F0F"/>
    <w:pPr>
      <w:shd w:val="clear" w:color="auto" w:fill="FFFFFF"/>
      <w:spacing w:before="120" w:line="274" w:lineRule="exact"/>
      <w:jc w:val="both"/>
    </w:pPr>
    <w:rPr>
      <w:sz w:val="23"/>
      <w:szCs w:val="23"/>
    </w:rPr>
  </w:style>
  <w:style w:type="paragraph" w:customStyle="1" w:styleId="41">
    <w:name w:val="Заголовок №4"/>
    <w:basedOn w:val="a"/>
    <w:link w:val="40"/>
    <w:rsid w:val="007A0F0F"/>
    <w:pPr>
      <w:shd w:val="clear" w:color="auto" w:fill="FFFFFF"/>
      <w:spacing w:before="120" w:after="480" w:line="0" w:lineRule="atLeast"/>
      <w:outlineLvl w:val="3"/>
    </w:pPr>
    <w:rPr>
      <w:sz w:val="23"/>
      <w:szCs w:val="23"/>
    </w:rPr>
  </w:style>
  <w:style w:type="character" w:customStyle="1" w:styleId="apple-converted-space">
    <w:name w:val="apple-converted-space"/>
    <w:rsid w:val="00445596"/>
  </w:style>
  <w:style w:type="character" w:styleId="af">
    <w:name w:val="Strong"/>
    <w:uiPriority w:val="22"/>
    <w:qFormat/>
    <w:rsid w:val="00445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724D-85F5-40BE-B707-667095D0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RL-TEAM.NET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dmiry</dc:creator>
  <cp:lastModifiedBy>user</cp:lastModifiedBy>
  <cp:revision>4</cp:revision>
  <cp:lastPrinted>2021-02-11T07:18:00Z</cp:lastPrinted>
  <dcterms:created xsi:type="dcterms:W3CDTF">2022-04-06T07:44:00Z</dcterms:created>
  <dcterms:modified xsi:type="dcterms:W3CDTF">2022-04-06T07:55:00Z</dcterms:modified>
</cp:coreProperties>
</file>